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98D81" w14:textId="101F91EF" w:rsidR="00421C20" w:rsidRDefault="00170891" w:rsidP="00FB33CD">
      <w:pPr>
        <w:tabs>
          <w:tab w:val="left" w:pos="6237"/>
        </w:tabs>
        <w:ind w:right="-569"/>
      </w:pPr>
      <w:r w:rsidRPr="00F03AC2">
        <w:rPr>
          <w:noProof/>
        </w:rPr>
        <w:drawing>
          <wp:inline distT="0" distB="0" distL="0" distR="0" wp14:anchorId="46CA5D46" wp14:editId="5E8ADBD0">
            <wp:extent cx="1857375" cy="1371600"/>
            <wp:effectExtent l="0" t="0" r="0" b="0"/>
            <wp:docPr id="1" name="Image 1" descr="Région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gion Centre-Val de Loire"/>
                    <pic:cNvPicPr>
                      <a:picLocks noChangeAspect="1" noChangeArrowheads="1"/>
                    </pic:cNvPicPr>
                  </pic:nvPicPr>
                  <pic:blipFill>
                    <a:blip r:embed="rId10" cstate="print">
                      <a:extLst>
                        <a:ext uri="{28A0092B-C50C-407E-A947-70E740481C1C}">
                          <a14:useLocalDpi xmlns:a14="http://schemas.microsoft.com/office/drawing/2010/main" val="0"/>
                        </a:ext>
                      </a:extLst>
                    </a:blip>
                    <a:srcRect l="13290" r="10127"/>
                    <a:stretch>
                      <a:fillRect/>
                    </a:stretch>
                  </pic:blipFill>
                  <pic:spPr bwMode="auto">
                    <a:xfrm>
                      <a:off x="0" y="0"/>
                      <a:ext cx="1857375" cy="1371600"/>
                    </a:xfrm>
                    <a:prstGeom prst="rect">
                      <a:avLst/>
                    </a:prstGeom>
                    <a:noFill/>
                    <a:ln>
                      <a:noFill/>
                    </a:ln>
                  </pic:spPr>
                </pic:pic>
              </a:graphicData>
            </a:graphic>
          </wp:inline>
        </w:drawing>
      </w:r>
      <w:r w:rsidR="00421C20">
        <w:rPr>
          <w:rFonts w:ascii="Arial" w:hAnsi="Arial"/>
          <w:sz w:val="32"/>
        </w:rPr>
        <w:tab/>
        <w:t xml:space="preserve"> </w:t>
      </w:r>
      <w:r w:rsidR="00421C20">
        <w:rPr>
          <w:rFonts w:ascii="Arial" w:hAnsi="Arial"/>
          <w:sz w:val="32"/>
        </w:rPr>
        <w:tab/>
      </w:r>
      <w:r>
        <w:rPr>
          <w:noProof/>
        </w:rPr>
        <w:drawing>
          <wp:inline distT="0" distB="0" distL="0" distR="0" wp14:anchorId="5C69109B" wp14:editId="31246172">
            <wp:extent cx="1790700" cy="11334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133475"/>
                    </a:xfrm>
                    <a:prstGeom prst="rect">
                      <a:avLst/>
                    </a:prstGeom>
                    <a:noFill/>
                    <a:ln>
                      <a:noFill/>
                    </a:ln>
                  </pic:spPr>
                </pic:pic>
              </a:graphicData>
            </a:graphic>
          </wp:inline>
        </w:drawing>
      </w:r>
    </w:p>
    <w:p w14:paraId="7A8650D9" w14:textId="77777777" w:rsidR="00552583" w:rsidRDefault="00552583" w:rsidP="00FB33CD">
      <w:pPr>
        <w:tabs>
          <w:tab w:val="left" w:pos="6237"/>
        </w:tabs>
        <w:ind w:right="-569"/>
      </w:pPr>
    </w:p>
    <w:p w14:paraId="0DD87D83" w14:textId="77777777" w:rsidR="00421C20" w:rsidRPr="00237899" w:rsidRDefault="00421C20" w:rsidP="00421C20">
      <w:pPr>
        <w:tabs>
          <w:tab w:val="left" w:pos="6480"/>
        </w:tabs>
        <w:ind w:right="72"/>
        <w:jc w:val="center"/>
        <w:rPr>
          <w:rFonts w:ascii="Arial" w:hAnsi="Arial"/>
          <w:b/>
          <w:sz w:val="22"/>
        </w:rPr>
      </w:pPr>
    </w:p>
    <w:p w14:paraId="4553B4A0" w14:textId="77777777" w:rsidR="00421C20" w:rsidRDefault="00421C20" w:rsidP="00421C20">
      <w:pPr>
        <w:pBdr>
          <w:top w:val="single" w:sz="4" w:space="1" w:color="auto"/>
          <w:left w:val="single" w:sz="4" w:space="4" w:color="auto"/>
          <w:bottom w:val="single" w:sz="4" w:space="1" w:color="auto"/>
          <w:right w:val="single" w:sz="4" w:space="4" w:color="auto"/>
        </w:pBdr>
        <w:tabs>
          <w:tab w:val="left" w:pos="6480"/>
        </w:tabs>
        <w:ind w:left="2880" w:right="3132"/>
        <w:jc w:val="center"/>
        <w:rPr>
          <w:rFonts w:ascii="Arial" w:hAnsi="Arial"/>
          <w:b/>
          <w:i/>
          <w:sz w:val="22"/>
        </w:rPr>
      </w:pPr>
    </w:p>
    <w:p w14:paraId="37453425" w14:textId="77777777" w:rsidR="00421C20" w:rsidRDefault="000E0DF9" w:rsidP="00F21881">
      <w:pPr>
        <w:pBdr>
          <w:top w:val="single" w:sz="4" w:space="1" w:color="auto"/>
          <w:left w:val="single" w:sz="4" w:space="4" w:color="auto"/>
          <w:bottom w:val="single" w:sz="4" w:space="1" w:color="auto"/>
          <w:right w:val="single" w:sz="4" w:space="4" w:color="auto"/>
        </w:pBdr>
        <w:tabs>
          <w:tab w:val="left" w:pos="6480"/>
        </w:tabs>
        <w:ind w:left="2880" w:right="3132"/>
        <w:jc w:val="center"/>
        <w:rPr>
          <w:rFonts w:ascii="Arial" w:hAnsi="Arial"/>
          <w:b/>
          <w:i/>
          <w:sz w:val="22"/>
        </w:rPr>
      </w:pPr>
      <w:r>
        <w:rPr>
          <w:rFonts w:ascii="Arial" w:hAnsi="Arial"/>
          <w:b/>
          <w:i/>
          <w:sz w:val="22"/>
        </w:rPr>
        <w:t xml:space="preserve">Concours Graine de </w:t>
      </w:r>
      <w:r w:rsidR="00F21881">
        <w:rPr>
          <w:rFonts w:ascii="Arial" w:hAnsi="Arial"/>
          <w:b/>
          <w:i/>
          <w:sz w:val="22"/>
        </w:rPr>
        <w:t>B</w:t>
      </w:r>
      <w:r w:rsidR="000F3ABA">
        <w:rPr>
          <w:rFonts w:ascii="Arial" w:hAnsi="Arial"/>
          <w:b/>
          <w:i/>
          <w:sz w:val="22"/>
        </w:rPr>
        <w:t>oîte 20</w:t>
      </w:r>
      <w:r w:rsidR="00CF3AB0">
        <w:rPr>
          <w:rFonts w:ascii="Arial" w:hAnsi="Arial"/>
          <w:b/>
          <w:i/>
          <w:sz w:val="22"/>
        </w:rPr>
        <w:t>2</w:t>
      </w:r>
      <w:r w:rsidR="000B2BDC">
        <w:rPr>
          <w:rFonts w:ascii="Arial" w:hAnsi="Arial"/>
          <w:b/>
          <w:i/>
          <w:sz w:val="22"/>
        </w:rPr>
        <w:t>2</w:t>
      </w:r>
      <w:r w:rsidR="00EB3172">
        <w:rPr>
          <w:rFonts w:ascii="Arial" w:hAnsi="Arial"/>
          <w:b/>
          <w:i/>
          <w:sz w:val="22"/>
        </w:rPr>
        <w:t>-202</w:t>
      </w:r>
      <w:r w:rsidR="000B2BDC">
        <w:rPr>
          <w:rFonts w:ascii="Arial" w:hAnsi="Arial"/>
          <w:b/>
          <w:i/>
          <w:sz w:val="22"/>
        </w:rPr>
        <w:t>3</w:t>
      </w:r>
    </w:p>
    <w:p w14:paraId="74EE36FF" w14:textId="77777777" w:rsidR="00421C20" w:rsidRDefault="00421C20" w:rsidP="00421C20">
      <w:pPr>
        <w:pBdr>
          <w:top w:val="single" w:sz="4" w:space="1" w:color="auto"/>
          <w:left w:val="single" w:sz="4" w:space="4" w:color="auto"/>
          <w:bottom w:val="single" w:sz="4" w:space="1" w:color="auto"/>
          <w:right w:val="single" w:sz="4" w:space="4" w:color="auto"/>
        </w:pBdr>
        <w:tabs>
          <w:tab w:val="left" w:pos="6480"/>
        </w:tabs>
        <w:ind w:left="2880" w:right="3132"/>
        <w:jc w:val="center"/>
        <w:rPr>
          <w:rFonts w:ascii="Arial" w:hAnsi="Arial"/>
          <w:b/>
          <w:i/>
          <w:sz w:val="22"/>
        </w:rPr>
      </w:pPr>
    </w:p>
    <w:p w14:paraId="71C0C062" w14:textId="77777777" w:rsidR="00421C20" w:rsidRDefault="00421C20" w:rsidP="00421C20">
      <w:pPr>
        <w:tabs>
          <w:tab w:val="left" w:pos="6480"/>
        </w:tabs>
        <w:ind w:left="2835" w:right="3260"/>
        <w:jc w:val="center"/>
        <w:rPr>
          <w:rFonts w:ascii="Arial" w:hAnsi="Arial"/>
          <w:sz w:val="22"/>
        </w:rPr>
      </w:pPr>
    </w:p>
    <w:p w14:paraId="0AA1513D" w14:textId="77777777" w:rsidR="00421C20" w:rsidRDefault="00421C20" w:rsidP="00421C20">
      <w:pPr>
        <w:tabs>
          <w:tab w:val="left" w:pos="6480"/>
        </w:tabs>
        <w:jc w:val="center"/>
        <w:rPr>
          <w:rFonts w:ascii="Arial" w:hAnsi="Arial"/>
          <w:sz w:val="22"/>
        </w:rPr>
      </w:pPr>
    </w:p>
    <w:p w14:paraId="69B63858" w14:textId="77777777" w:rsidR="00421C20" w:rsidRPr="001411C1" w:rsidRDefault="00421C20" w:rsidP="001411C1">
      <w:pPr>
        <w:pStyle w:val="Titre"/>
        <w:tabs>
          <w:tab w:val="left" w:pos="6480"/>
        </w:tabs>
        <w:outlineLvl w:val="0"/>
        <w:rPr>
          <w:rFonts w:ascii="Verdana" w:hAnsi="Verdana"/>
          <w:bCs/>
          <w:color w:val="000000"/>
          <w:sz w:val="24"/>
          <w:szCs w:val="24"/>
        </w:rPr>
      </w:pPr>
      <w:r w:rsidRPr="001411C1">
        <w:rPr>
          <w:rFonts w:ascii="Verdana" w:hAnsi="Verdana"/>
          <w:bCs/>
          <w:color w:val="000000"/>
          <w:sz w:val="24"/>
          <w:szCs w:val="24"/>
        </w:rPr>
        <w:t>REGLEMENT</w:t>
      </w:r>
    </w:p>
    <w:p w14:paraId="0E9C8819" w14:textId="77777777" w:rsidR="00421C20" w:rsidRDefault="00421C20" w:rsidP="00421C20">
      <w:pPr>
        <w:rPr>
          <w:rFonts w:ascii="Verdana" w:hAnsi="Verdana"/>
          <w:color w:val="000000"/>
        </w:rPr>
      </w:pPr>
    </w:p>
    <w:p w14:paraId="261DF1CA" w14:textId="77777777" w:rsidR="001411C1" w:rsidRPr="001411C1" w:rsidRDefault="001411C1" w:rsidP="00421C20">
      <w:pPr>
        <w:rPr>
          <w:rFonts w:ascii="Verdana" w:hAnsi="Verdana"/>
          <w:color w:val="000000"/>
        </w:rPr>
      </w:pPr>
    </w:p>
    <w:p w14:paraId="65D18987" w14:textId="77777777" w:rsidR="00421C20" w:rsidRPr="001411C1" w:rsidRDefault="00421C20" w:rsidP="00421C20">
      <w:pPr>
        <w:pStyle w:val="Titre1"/>
        <w:rPr>
          <w:rFonts w:ascii="Verdana" w:hAnsi="Verdana"/>
          <w:sz w:val="20"/>
        </w:rPr>
      </w:pPr>
      <w:r w:rsidRPr="001411C1">
        <w:rPr>
          <w:rFonts w:ascii="Verdana" w:hAnsi="Verdana"/>
          <w:sz w:val="20"/>
        </w:rPr>
        <w:t>ARTICLE 1 - ORGANISATEUR</w:t>
      </w:r>
    </w:p>
    <w:p w14:paraId="3295F442" w14:textId="77777777" w:rsidR="00421C20" w:rsidRPr="001411C1" w:rsidRDefault="00421C20" w:rsidP="00421C20">
      <w:pPr>
        <w:jc w:val="both"/>
        <w:rPr>
          <w:rFonts w:ascii="Verdana" w:hAnsi="Verdana"/>
          <w:color w:val="000000"/>
        </w:rPr>
      </w:pPr>
    </w:p>
    <w:p w14:paraId="3DC85740" w14:textId="77777777" w:rsidR="00421C20" w:rsidRPr="001411C1" w:rsidRDefault="00421C20" w:rsidP="00421C20">
      <w:pPr>
        <w:jc w:val="both"/>
        <w:rPr>
          <w:rFonts w:ascii="Verdana" w:hAnsi="Verdana"/>
          <w:color w:val="000000"/>
        </w:rPr>
      </w:pPr>
      <w:r w:rsidRPr="001411C1">
        <w:rPr>
          <w:rFonts w:ascii="Verdana" w:hAnsi="Verdana"/>
          <w:color w:val="000000"/>
        </w:rPr>
        <w:t>1.1 La Région Centre</w:t>
      </w:r>
      <w:r w:rsidR="00AB723B">
        <w:rPr>
          <w:rFonts w:ascii="Verdana" w:hAnsi="Verdana"/>
          <w:color w:val="000000"/>
        </w:rPr>
        <w:t>-Val de Loire</w:t>
      </w:r>
      <w:r w:rsidRPr="001411C1">
        <w:rPr>
          <w:rFonts w:ascii="Verdana" w:hAnsi="Verdana"/>
          <w:color w:val="000000"/>
        </w:rPr>
        <w:t xml:space="preserve">, dénommée ci-après la Région, sise 9, rue Saint-Pierre-Lentin – </w:t>
      </w:r>
      <w:r w:rsidR="0069615E">
        <w:rPr>
          <w:rFonts w:ascii="Verdana" w:hAnsi="Verdana"/>
          <w:color w:val="000000"/>
        </w:rPr>
        <w:t xml:space="preserve">CS 94117 - </w:t>
      </w:r>
      <w:r w:rsidRPr="001411C1">
        <w:rPr>
          <w:rFonts w:ascii="Verdana" w:hAnsi="Verdana"/>
          <w:color w:val="000000"/>
        </w:rPr>
        <w:t xml:space="preserve">45041 ORLEANS CEDEX 1, organise </w:t>
      </w:r>
      <w:r w:rsidRPr="00A37D9D">
        <w:rPr>
          <w:rFonts w:ascii="Verdana" w:hAnsi="Verdana"/>
          <w:b/>
          <w:color w:val="000000"/>
        </w:rPr>
        <w:t>du 1</w:t>
      </w:r>
      <w:r w:rsidRPr="00A37D9D">
        <w:rPr>
          <w:rFonts w:ascii="Verdana" w:hAnsi="Verdana"/>
          <w:b/>
          <w:color w:val="000000"/>
          <w:vertAlign w:val="superscript"/>
        </w:rPr>
        <w:t>er</w:t>
      </w:r>
      <w:r w:rsidR="00F97548" w:rsidRPr="00A37D9D">
        <w:rPr>
          <w:rFonts w:ascii="Verdana" w:hAnsi="Verdana"/>
          <w:b/>
          <w:color w:val="000000"/>
        </w:rPr>
        <w:t xml:space="preserve"> septembre 20</w:t>
      </w:r>
      <w:r w:rsidR="00CF3AB0">
        <w:rPr>
          <w:rFonts w:ascii="Verdana" w:hAnsi="Verdana"/>
          <w:b/>
          <w:color w:val="000000"/>
        </w:rPr>
        <w:t>2</w:t>
      </w:r>
      <w:r w:rsidR="000B2BDC">
        <w:rPr>
          <w:rFonts w:ascii="Verdana" w:hAnsi="Verdana"/>
          <w:b/>
          <w:color w:val="000000"/>
        </w:rPr>
        <w:t>2</w:t>
      </w:r>
      <w:r w:rsidR="002214E7" w:rsidRPr="00A37D9D">
        <w:rPr>
          <w:rFonts w:ascii="Verdana" w:hAnsi="Verdana"/>
          <w:b/>
          <w:color w:val="000000"/>
        </w:rPr>
        <w:t xml:space="preserve"> au 30 juin</w:t>
      </w:r>
      <w:r w:rsidR="00EB3172">
        <w:rPr>
          <w:rFonts w:ascii="Verdana" w:hAnsi="Verdana"/>
          <w:b/>
          <w:color w:val="000000"/>
        </w:rPr>
        <w:t xml:space="preserve"> 202</w:t>
      </w:r>
      <w:r w:rsidR="000B2BDC">
        <w:rPr>
          <w:rFonts w:ascii="Verdana" w:hAnsi="Verdana"/>
          <w:b/>
          <w:color w:val="000000"/>
        </w:rPr>
        <w:t>3</w:t>
      </w:r>
      <w:r w:rsidR="00F517A1" w:rsidRPr="001411C1">
        <w:rPr>
          <w:rFonts w:ascii="Verdana" w:hAnsi="Verdana"/>
          <w:color w:val="000000"/>
        </w:rPr>
        <w:t xml:space="preserve"> </w:t>
      </w:r>
      <w:r w:rsidRPr="001411C1">
        <w:rPr>
          <w:rFonts w:ascii="Verdana" w:hAnsi="Verdana"/>
          <w:color w:val="000000"/>
        </w:rPr>
        <w:t xml:space="preserve">un concours, dénommé </w:t>
      </w:r>
      <w:r w:rsidRPr="001411C1">
        <w:rPr>
          <w:rFonts w:ascii="Verdana" w:hAnsi="Verdana"/>
          <w:i/>
          <w:color w:val="000000"/>
        </w:rPr>
        <w:t>graine de boîte</w:t>
      </w:r>
      <w:r w:rsidRPr="001411C1">
        <w:rPr>
          <w:rFonts w:ascii="Verdana" w:hAnsi="Verdana"/>
          <w:color w:val="000000"/>
        </w:rPr>
        <w:t>, destiné à sensibiliser les jeunes à la création d’entreprises.</w:t>
      </w:r>
    </w:p>
    <w:p w14:paraId="49C812D5" w14:textId="77777777" w:rsidR="00421C20" w:rsidRPr="001411C1" w:rsidRDefault="00421C20" w:rsidP="00421C20">
      <w:pPr>
        <w:jc w:val="both"/>
        <w:rPr>
          <w:rFonts w:ascii="Verdana" w:hAnsi="Verdana"/>
          <w:color w:val="000000"/>
        </w:rPr>
      </w:pPr>
    </w:p>
    <w:p w14:paraId="1B875464" w14:textId="77777777" w:rsidR="00421C20" w:rsidRPr="001411C1" w:rsidRDefault="00421C20" w:rsidP="00421C20">
      <w:pPr>
        <w:jc w:val="both"/>
        <w:rPr>
          <w:rFonts w:ascii="Verdana" w:hAnsi="Verdana"/>
          <w:color w:val="000000"/>
        </w:rPr>
      </w:pPr>
      <w:r w:rsidRPr="001411C1">
        <w:rPr>
          <w:rFonts w:ascii="Verdana" w:hAnsi="Verdana"/>
          <w:color w:val="000000"/>
        </w:rPr>
        <w:t>1.2 Ce concours reçoit le soutien de l’Académie d’Orléans-Tours.</w:t>
      </w:r>
    </w:p>
    <w:p w14:paraId="31BD4018" w14:textId="77777777" w:rsidR="00421C20" w:rsidRPr="001411C1" w:rsidRDefault="00421C20" w:rsidP="00421C20">
      <w:pPr>
        <w:jc w:val="both"/>
        <w:rPr>
          <w:rFonts w:ascii="Verdana" w:hAnsi="Verdana"/>
          <w:color w:val="000000"/>
        </w:rPr>
      </w:pPr>
    </w:p>
    <w:p w14:paraId="4450A24C" w14:textId="77777777" w:rsidR="00421C20" w:rsidRPr="001411C1" w:rsidRDefault="00421C20" w:rsidP="00421C20">
      <w:pPr>
        <w:pStyle w:val="Titre1"/>
        <w:rPr>
          <w:rFonts w:ascii="Verdana" w:hAnsi="Verdana"/>
          <w:sz w:val="20"/>
        </w:rPr>
      </w:pPr>
      <w:r w:rsidRPr="001411C1">
        <w:rPr>
          <w:rFonts w:ascii="Verdana" w:hAnsi="Verdana"/>
          <w:sz w:val="20"/>
        </w:rPr>
        <w:t xml:space="preserve">ARTICLE 2 – PUBLIC VISE </w:t>
      </w:r>
    </w:p>
    <w:p w14:paraId="646F25AF" w14:textId="77777777" w:rsidR="00421C20" w:rsidRPr="001411C1" w:rsidRDefault="00421C20" w:rsidP="00421C20">
      <w:pPr>
        <w:jc w:val="both"/>
        <w:rPr>
          <w:rFonts w:ascii="Verdana" w:hAnsi="Verdana"/>
          <w:color w:val="000000"/>
        </w:rPr>
      </w:pPr>
    </w:p>
    <w:p w14:paraId="17058FE1" w14:textId="77777777" w:rsidR="00934302" w:rsidRDefault="00421C20" w:rsidP="00934302">
      <w:pPr>
        <w:jc w:val="both"/>
        <w:rPr>
          <w:rFonts w:ascii="Verdana" w:hAnsi="Verdana"/>
          <w:color w:val="000000"/>
        </w:rPr>
      </w:pPr>
      <w:r w:rsidRPr="001411C1">
        <w:rPr>
          <w:rFonts w:ascii="Verdana" w:hAnsi="Verdana"/>
          <w:color w:val="000000"/>
        </w:rPr>
        <w:t xml:space="preserve">Ce concours est ouvert aux </w:t>
      </w:r>
      <w:r w:rsidR="00D94706" w:rsidRPr="00934302">
        <w:rPr>
          <w:rFonts w:ascii="Verdana" w:hAnsi="Verdana"/>
          <w:color w:val="000000"/>
        </w:rPr>
        <w:t>deux</w:t>
      </w:r>
      <w:r w:rsidR="000E0DF9" w:rsidRPr="00934302">
        <w:rPr>
          <w:rFonts w:ascii="Verdana" w:hAnsi="Verdana"/>
          <w:color w:val="000000"/>
        </w:rPr>
        <w:t xml:space="preserve"> catégories suivantes</w:t>
      </w:r>
      <w:r w:rsidR="000E0DF9" w:rsidRPr="001411C1">
        <w:rPr>
          <w:rFonts w:ascii="Verdana" w:hAnsi="Verdana"/>
          <w:color w:val="000000"/>
        </w:rPr>
        <w:t> :</w:t>
      </w:r>
    </w:p>
    <w:p w14:paraId="4B6D7464" w14:textId="77777777" w:rsidR="00934302" w:rsidRDefault="00934302" w:rsidP="00934302">
      <w:pPr>
        <w:jc w:val="both"/>
        <w:rPr>
          <w:rFonts w:ascii="Verdana" w:hAnsi="Verdana"/>
          <w:color w:val="000000"/>
        </w:rPr>
      </w:pPr>
    </w:p>
    <w:p w14:paraId="41170F5F" w14:textId="77777777" w:rsidR="00934302" w:rsidRPr="00934302" w:rsidRDefault="00934302" w:rsidP="00934302">
      <w:pPr>
        <w:numPr>
          <w:ilvl w:val="0"/>
          <w:numId w:val="5"/>
        </w:numPr>
        <w:jc w:val="both"/>
        <w:rPr>
          <w:rFonts w:ascii="Verdana" w:hAnsi="Verdana"/>
          <w:color w:val="000000"/>
        </w:rPr>
      </w:pPr>
      <w:r w:rsidRPr="00934302">
        <w:rPr>
          <w:rFonts w:ascii="Verdana" w:hAnsi="Verdana"/>
          <w:color w:val="000000"/>
        </w:rPr>
        <w:t>Les élèves et apprentis préparant</w:t>
      </w:r>
      <w:r w:rsidR="000B2BDC">
        <w:rPr>
          <w:rFonts w:ascii="Verdana" w:hAnsi="Verdana"/>
          <w:color w:val="000000"/>
        </w:rPr>
        <w:t xml:space="preserve"> </w:t>
      </w:r>
      <w:r w:rsidR="000B2BDC" w:rsidRPr="000B2BDC">
        <w:rPr>
          <w:rFonts w:ascii="Verdana" w:hAnsi="Verdana"/>
          <w:b/>
          <w:bCs/>
          <w:color w:val="000000"/>
        </w:rPr>
        <w:t>un diplôme de niveau 4</w:t>
      </w:r>
      <w:r w:rsidR="000B2BDC">
        <w:rPr>
          <w:rFonts w:ascii="Verdana" w:hAnsi="Verdana"/>
          <w:color w:val="000000"/>
        </w:rPr>
        <w:t>,</w:t>
      </w:r>
      <w:r w:rsidRPr="00934302">
        <w:rPr>
          <w:rFonts w:ascii="Verdana" w:hAnsi="Verdana"/>
          <w:color w:val="000000"/>
        </w:rPr>
        <w:t> </w:t>
      </w:r>
      <w:r w:rsidR="00AD786A">
        <w:rPr>
          <w:rFonts w:ascii="Verdana" w:hAnsi="Verdana"/>
          <w:color w:val="000000"/>
        </w:rPr>
        <w:t xml:space="preserve">en formation initiale </w:t>
      </w:r>
      <w:r w:rsidRPr="00934302">
        <w:rPr>
          <w:rFonts w:ascii="Verdana" w:hAnsi="Verdana"/>
          <w:color w:val="000000"/>
        </w:rPr>
        <w:t xml:space="preserve">: </w:t>
      </w:r>
      <w:r w:rsidR="000B2BDC">
        <w:rPr>
          <w:rFonts w:ascii="Verdana" w:hAnsi="Verdana"/>
          <w:color w:val="000000"/>
        </w:rPr>
        <w:t xml:space="preserve">un </w:t>
      </w:r>
      <w:r w:rsidRPr="00934302">
        <w:rPr>
          <w:rFonts w:ascii="Verdana" w:hAnsi="Verdana"/>
          <w:color w:val="000000"/>
        </w:rPr>
        <w:t xml:space="preserve">Baccalauréat général, technologique ou professionnel (seconde, 1ère ou Terminale), </w:t>
      </w:r>
      <w:r w:rsidR="000B2BDC">
        <w:rPr>
          <w:rFonts w:ascii="Verdana" w:hAnsi="Verdana"/>
          <w:color w:val="000000"/>
        </w:rPr>
        <w:t xml:space="preserve">un </w:t>
      </w:r>
      <w:r w:rsidRPr="00934302">
        <w:rPr>
          <w:rFonts w:ascii="Verdana" w:hAnsi="Verdana"/>
          <w:color w:val="000000"/>
        </w:rPr>
        <w:t>Brevet Professionnel, Brevet Technique des métiers, Mention Complémentaire, … des Lycées généraux et technologiques, des Lycées avec section d’enseignement professionnel et des Centres de Formation d’Apprentis, publics et privés, situés en région Centre-Val de Loire.</w:t>
      </w:r>
    </w:p>
    <w:p w14:paraId="2CB590B2" w14:textId="77777777" w:rsidR="00E27FA5" w:rsidRPr="001411C1" w:rsidRDefault="00E27FA5" w:rsidP="00934302">
      <w:pPr>
        <w:jc w:val="both"/>
        <w:rPr>
          <w:rFonts w:ascii="Verdana" w:hAnsi="Verdana"/>
          <w:color w:val="000000"/>
        </w:rPr>
      </w:pPr>
    </w:p>
    <w:p w14:paraId="4C7CC6B1" w14:textId="77777777" w:rsidR="00421C20" w:rsidRDefault="00934302" w:rsidP="00934302">
      <w:pPr>
        <w:numPr>
          <w:ilvl w:val="0"/>
          <w:numId w:val="5"/>
        </w:numPr>
        <w:jc w:val="both"/>
        <w:rPr>
          <w:rFonts w:ascii="Verdana" w:hAnsi="Verdana"/>
          <w:color w:val="000000"/>
        </w:rPr>
      </w:pPr>
      <w:r>
        <w:rPr>
          <w:rFonts w:ascii="Verdana" w:hAnsi="Verdana"/>
        </w:rPr>
        <w:t xml:space="preserve">Les étudiants et apprentis préparant </w:t>
      </w:r>
      <w:r w:rsidR="00734E3E">
        <w:rPr>
          <w:rFonts w:ascii="Verdana" w:hAnsi="Verdana"/>
        </w:rPr>
        <w:t xml:space="preserve">soit </w:t>
      </w:r>
      <w:r>
        <w:rPr>
          <w:rFonts w:ascii="Verdana" w:hAnsi="Verdana"/>
        </w:rPr>
        <w:t xml:space="preserve">un </w:t>
      </w:r>
      <w:r w:rsidRPr="00D067C2">
        <w:rPr>
          <w:rFonts w:ascii="Verdana" w:hAnsi="Verdana"/>
          <w:b/>
        </w:rPr>
        <w:t xml:space="preserve">diplôme de niveau </w:t>
      </w:r>
      <w:r w:rsidR="00A036D4">
        <w:rPr>
          <w:rFonts w:ascii="Verdana" w:hAnsi="Verdana"/>
          <w:b/>
        </w:rPr>
        <w:t>5</w:t>
      </w:r>
      <w:r w:rsidR="00734E3E">
        <w:rPr>
          <w:rFonts w:ascii="Verdana" w:hAnsi="Verdana"/>
          <w:b/>
        </w:rPr>
        <w:t xml:space="preserve"> ou inscrits en Bac+1 ou Bac+2</w:t>
      </w:r>
      <w:r w:rsidR="000B2BDC">
        <w:rPr>
          <w:rFonts w:ascii="Verdana" w:hAnsi="Verdana"/>
          <w:b/>
        </w:rPr>
        <w:t>,</w:t>
      </w:r>
      <w:r>
        <w:rPr>
          <w:rFonts w:ascii="Verdana" w:hAnsi="Verdana"/>
        </w:rPr>
        <w:t> </w:t>
      </w:r>
      <w:r w:rsidR="00AD786A">
        <w:rPr>
          <w:rFonts w:ascii="Verdana" w:hAnsi="Verdana"/>
        </w:rPr>
        <w:t xml:space="preserve">en formation initiale </w:t>
      </w:r>
      <w:r>
        <w:rPr>
          <w:rFonts w:ascii="Verdana" w:hAnsi="Verdana"/>
        </w:rPr>
        <w:t xml:space="preserve">: </w:t>
      </w:r>
      <w:r w:rsidR="000B2BDC">
        <w:rPr>
          <w:rFonts w:ascii="Verdana" w:hAnsi="Verdana"/>
        </w:rPr>
        <w:t xml:space="preserve">un </w:t>
      </w:r>
      <w:r>
        <w:rPr>
          <w:rFonts w:ascii="Verdana" w:hAnsi="Verdana"/>
        </w:rPr>
        <w:t xml:space="preserve">Brevet Technicien Supérieur, </w:t>
      </w:r>
      <w:r w:rsidR="00734E3E">
        <w:rPr>
          <w:rFonts w:ascii="Verdana" w:hAnsi="Verdana"/>
        </w:rPr>
        <w:t>un Brevet de Technicien Supérieur Agricole</w:t>
      </w:r>
      <w:r>
        <w:rPr>
          <w:rFonts w:ascii="Verdana" w:hAnsi="Verdana"/>
        </w:rPr>
        <w:t xml:space="preserve">, ... des Lycées, Universités et Centres de Formation Supérieurs d’Apprentis, publics et privés, situés en région Centre-Val de Loire. </w:t>
      </w:r>
    </w:p>
    <w:p w14:paraId="69DF5FD2" w14:textId="77777777" w:rsidR="00421C20" w:rsidRPr="001411C1" w:rsidRDefault="00421C20" w:rsidP="00421C20">
      <w:pPr>
        <w:jc w:val="both"/>
        <w:rPr>
          <w:rFonts w:ascii="Verdana" w:hAnsi="Verdana"/>
          <w:color w:val="000000"/>
        </w:rPr>
      </w:pPr>
    </w:p>
    <w:p w14:paraId="396BEE3B" w14:textId="77777777" w:rsidR="00421C20" w:rsidRPr="001411C1" w:rsidRDefault="00421C20" w:rsidP="00421C20">
      <w:pPr>
        <w:pStyle w:val="Titre1"/>
        <w:rPr>
          <w:rFonts w:ascii="Verdana" w:hAnsi="Verdana"/>
          <w:sz w:val="20"/>
        </w:rPr>
      </w:pPr>
      <w:r w:rsidRPr="001411C1">
        <w:rPr>
          <w:rFonts w:ascii="Verdana" w:hAnsi="Verdana"/>
          <w:sz w:val="20"/>
        </w:rPr>
        <w:t>ARTICLE 3 - DEROULEMENT DU CONCOURS</w:t>
      </w:r>
    </w:p>
    <w:p w14:paraId="7C9F1955" w14:textId="77777777" w:rsidR="00421C20" w:rsidRPr="001411C1" w:rsidRDefault="00421C20" w:rsidP="00421C20">
      <w:pPr>
        <w:jc w:val="both"/>
        <w:rPr>
          <w:rFonts w:ascii="Verdana" w:hAnsi="Verdana"/>
          <w:color w:val="000000"/>
        </w:rPr>
      </w:pPr>
    </w:p>
    <w:p w14:paraId="7E9BD227" w14:textId="77777777" w:rsidR="00421C20" w:rsidRPr="001411C1" w:rsidRDefault="00421C20" w:rsidP="00421C20">
      <w:pPr>
        <w:jc w:val="both"/>
        <w:rPr>
          <w:rFonts w:ascii="Verdana" w:hAnsi="Verdana"/>
          <w:color w:val="000000"/>
        </w:rPr>
      </w:pPr>
      <w:r w:rsidRPr="001411C1">
        <w:rPr>
          <w:rFonts w:ascii="Verdana" w:hAnsi="Verdana"/>
          <w:color w:val="000000"/>
        </w:rPr>
        <w:t>3.1 Les participants peuvent se regrouper</w:t>
      </w:r>
      <w:r w:rsidR="00EE5405">
        <w:rPr>
          <w:rFonts w:ascii="Verdana" w:hAnsi="Verdana"/>
          <w:color w:val="000000"/>
        </w:rPr>
        <w:t xml:space="preserve"> en équipes de </w:t>
      </w:r>
      <w:proofErr w:type="gramStart"/>
      <w:r w:rsidR="00EE5405" w:rsidRPr="004F1B26">
        <w:rPr>
          <w:rFonts w:ascii="Verdana" w:hAnsi="Verdana"/>
          <w:color w:val="000000"/>
          <w:u w:val="single"/>
        </w:rPr>
        <w:t>cinq</w:t>
      </w:r>
      <w:r w:rsidRPr="001411C1">
        <w:rPr>
          <w:rFonts w:ascii="Verdana" w:hAnsi="Verdana"/>
          <w:color w:val="000000"/>
        </w:rPr>
        <w:t xml:space="preserve"> personnes maximum</w:t>
      </w:r>
      <w:proofErr w:type="gramEnd"/>
      <w:r w:rsidRPr="001411C1">
        <w:rPr>
          <w:rFonts w:ascii="Verdana" w:hAnsi="Verdana"/>
          <w:color w:val="000000"/>
        </w:rPr>
        <w:t>. Chaque équipe constitue une entreprise et peut présenter un seul dossier « projet d’entreprise ».</w:t>
      </w:r>
    </w:p>
    <w:p w14:paraId="3ADA212C" w14:textId="77777777" w:rsidR="00421C20" w:rsidRPr="001411C1" w:rsidRDefault="00421C20" w:rsidP="00421C20">
      <w:pPr>
        <w:jc w:val="both"/>
        <w:rPr>
          <w:rFonts w:ascii="Verdana" w:hAnsi="Verdana"/>
          <w:color w:val="000000"/>
        </w:rPr>
      </w:pPr>
    </w:p>
    <w:p w14:paraId="5D376A54" w14:textId="77777777" w:rsidR="001D4437" w:rsidRPr="001411C1" w:rsidRDefault="00421C20" w:rsidP="002B5559">
      <w:pPr>
        <w:jc w:val="both"/>
        <w:rPr>
          <w:rFonts w:ascii="Verdana" w:hAnsi="Verdana"/>
          <w:color w:val="000000"/>
        </w:rPr>
      </w:pPr>
      <w:r w:rsidRPr="001411C1">
        <w:rPr>
          <w:rFonts w:ascii="Verdana" w:hAnsi="Verdana"/>
          <w:color w:val="000000"/>
        </w:rPr>
        <w:t xml:space="preserve">3.2 Chaque équipe doit s’inscrire préalablement auprès du Conseil régional, </w:t>
      </w:r>
      <w:r w:rsidRPr="00093EC1">
        <w:rPr>
          <w:rFonts w:ascii="Verdana" w:hAnsi="Verdana"/>
          <w:b/>
          <w:bCs/>
          <w:color w:val="000000"/>
        </w:rPr>
        <w:t>avant le</w:t>
      </w:r>
      <w:r w:rsidR="00BE1C63" w:rsidRPr="00093EC1">
        <w:rPr>
          <w:rFonts w:ascii="Verdana" w:hAnsi="Verdana"/>
          <w:b/>
          <w:bCs/>
          <w:color w:val="000000"/>
        </w:rPr>
        <w:t xml:space="preserve"> </w:t>
      </w:r>
      <w:r w:rsidR="007E5D81" w:rsidRPr="00093EC1">
        <w:rPr>
          <w:rFonts w:ascii="Verdana" w:hAnsi="Verdana"/>
          <w:b/>
          <w:bCs/>
          <w:color w:val="000000"/>
          <w:u w:val="single"/>
        </w:rPr>
        <w:t>1</w:t>
      </w:r>
      <w:r w:rsidR="000B2BDC" w:rsidRPr="00093EC1">
        <w:rPr>
          <w:rFonts w:ascii="Verdana" w:hAnsi="Verdana"/>
          <w:b/>
          <w:bCs/>
          <w:color w:val="000000"/>
          <w:u w:val="single"/>
        </w:rPr>
        <w:t>6</w:t>
      </w:r>
      <w:r w:rsidR="003570C5" w:rsidRPr="00093EC1">
        <w:rPr>
          <w:rFonts w:ascii="Verdana" w:hAnsi="Verdana"/>
          <w:b/>
          <w:bCs/>
          <w:color w:val="000000"/>
          <w:u w:val="single"/>
        </w:rPr>
        <w:t xml:space="preserve"> </w:t>
      </w:r>
      <w:r w:rsidR="00E305F7" w:rsidRPr="00093EC1">
        <w:rPr>
          <w:rFonts w:ascii="Verdana" w:hAnsi="Verdana"/>
          <w:b/>
          <w:bCs/>
          <w:color w:val="000000"/>
          <w:u w:val="single"/>
        </w:rPr>
        <w:t>décembre 20</w:t>
      </w:r>
      <w:r w:rsidR="00CF3AB0" w:rsidRPr="00093EC1">
        <w:rPr>
          <w:rFonts w:ascii="Verdana" w:hAnsi="Verdana"/>
          <w:b/>
          <w:bCs/>
          <w:color w:val="000000"/>
          <w:u w:val="single"/>
        </w:rPr>
        <w:t>2</w:t>
      </w:r>
      <w:r w:rsidR="000B2BDC" w:rsidRPr="00093EC1">
        <w:rPr>
          <w:rFonts w:ascii="Verdana" w:hAnsi="Verdana"/>
          <w:b/>
          <w:bCs/>
          <w:color w:val="000000"/>
          <w:u w:val="single"/>
        </w:rPr>
        <w:t>2</w:t>
      </w:r>
      <w:r w:rsidR="00A8778D" w:rsidRPr="00093EC1">
        <w:rPr>
          <w:rFonts w:ascii="Verdana" w:hAnsi="Verdana"/>
          <w:b/>
          <w:bCs/>
          <w:color w:val="000000"/>
        </w:rPr>
        <w:t xml:space="preserve"> </w:t>
      </w:r>
      <w:r w:rsidRPr="001411C1">
        <w:rPr>
          <w:rFonts w:ascii="Verdana" w:hAnsi="Verdana"/>
          <w:color w:val="000000"/>
        </w:rPr>
        <w:t>date limite, à l’aide du bulletin d’inscription pré-établ</w:t>
      </w:r>
      <w:r w:rsidR="0058316E" w:rsidRPr="001411C1">
        <w:rPr>
          <w:rFonts w:ascii="Verdana" w:hAnsi="Verdana"/>
          <w:color w:val="000000"/>
        </w:rPr>
        <w:t xml:space="preserve">i, </w:t>
      </w:r>
      <w:r w:rsidR="00A8778D" w:rsidRPr="001411C1">
        <w:rPr>
          <w:rFonts w:ascii="Verdana" w:hAnsi="Verdana"/>
          <w:color w:val="000000"/>
        </w:rPr>
        <w:t xml:space="preserve">soit par écrit, </w:t>
      </w:r>
      <w:r w:rsidR="0058316E" w:rsidRPr="001411C1">
        <w:rPr>
          <w:rFonts w:ascii="Verdana" w:hAnsi="Verdana"/>
          <w:color w:val="000000"/>
        </w:rPr>
        <w:t xml:space="preserve">soit </w:t>
      </w:r>
      <w:r w:rsidR="00A8778D" w:rsidRPr="001411C1">
        <w:rPr>
          <w:rFonts w:ascii="Verdana" w:hAnsi="Verdana"/>
          <w:color w:val="000000"/>
        </w:rPr>
        <w:t xml:space="preserve">par mail à l’adresse suivante : </w:t>
      </w:r>
      <w:hyperlink r:id="rId12" w:history="1">
        <w:r w:rsidR="00CF3AB0" w:rsidRPr="00AE495A">
          <w:rPr>
            <w:rStyle w:val="Lienhypertexte"/>
            <w:rFonts w:ascii="Verdana" w:hAnsi="Verdana"/>
          </w:rPr>
          <w:t>beatrice.pasquet@centrevaldeloire.fr</w:t>
        </w:r>
      </w:hyperlink>
      <w:r w:rsidR="00C50547">
        <w:rPr>
          <w:rFonts w:ascii="Verdana" w:hAnsi="Verdana"/>
          <w:color w:val="000000"/>
        </w:rPr>
        <w:t xml:space="preserve">; copie </w:t>
      </w:r>
      <w:hyperlink r:id="rId13" w:history="1">
        <w:r w:rsidR="00A036D4" w:rsidRPr="009F43A7">
          <w:rPr>
            <w:rStyle w:val="Lienhypertexte"/>
            <w:rFonts w:ascii="Verdana" w:hAnsi="Verdana"/>
          </w:rPr>
          <w:t>emilie.gauthier@centrevaldeloire.fr</w:t>
        </w:r>
      </w:hyperlink>
      <w:r w:rsidR="0058316E" w:rsidRPr="001411C1">
        <w:rPr>
          <w:rFonts w:ascii="Verdana" w:hAnsi="Verdana"/>
          <w:color w:val="000000"/>
        </w:rPr>
        <w:t>.</w:t>
      </w:r>
      <w:r w:rsidR="00E51BFC" w:rsidRPr="001411C1">
        <w:rPr>
          <w:rFonts w:ascii="Verdana" w:hAnsi="Verdana"/>
          <w:color w:val="000000"/>
        </w:rPr>
        <w:t xml:space="preserve"> </w:t>
      </w:r>
      <w:r w:rsidR="001D4437" w:rsidRPr="001411C1">
        <w:rPr>
          <w:rFonts w:ascii="Verdana" w:hAnsi="Verdana"/>
          <w:color w:val="000000"/>
        </w:rPr>
        <w:t>Des dossiers seront envoyés à chaque équipe dès réception du bulletin d’inscription.</w:t>
      </w:r>
    </w:p>
    <w:p w14:paraId="31F6EE16" w14:textId="77777777" w:rsidR="001D4437" w:rsidRPr="001411C1" w:rsidRDefault="001D4437" w:rsidP="00A8778D">
      <w:pPr>
        <w:jc w:val="both"/>
        <w:rPr>
          <w:rFonts w:ascii="Verdana" w:hAnsi="Verdana"/>
          <w:color w:val="000000"/>
        </w:rPr>
      </w:pPr>
    </w:p>
    <w:p w14:paraId="6918861A" w14:textId="77777777" w:rsidR="00421C20" w:rsidRPr="001411C1" w:rsidRDefault="00E51BFC" w:rsidP="00A8778D">
      <w:pPr>
        <w:jc w:val="both"/>
        <w:rPr>
          <w:rFonts w:ascii="Verdana" w:hAnsi="Verdana"/>
          <w:b/>
          <w:bCs/>
          <w:color w:val="000000"/>
        </w:rPr>
      </w:pPr>
      <w:r w:rsidRPr="001411C1">
        <w:rPr>
          <w:rFonts w:ascii="Verdana" w:hAnsi="Verdana"/>
          <w:b/>
          <w:bCs/>
          <w:color w:val="000000"/>
        </w:rPr>
        <w:t>Il est important de souligner que plus</w:t>
      </w:r>
      <w:r w:rsidR="0020011E" w:rsidRPr="001411C1">
        <w:rPr>
          <w:rFonts w:ascii="Verdana" w:hAnsi="Verdana"/>
          <w:b/>
          <w:bCs/>
          <w:color w:val="000000"/>
        </w:rPr>
        <w:t xml:space="preserve"> les équipes s’inscrivent tôt (</w:t>
      </w:r>
      <w:r w:rsidR="000B32A2">
        <w:rPr>
          <w:rFonts w:ascii="Verdana" w:hAnsi="Verdana"/>
          <w:b/>
          <w:bCs/>
          <w:color w:val="000000"/>
        </w:rPr>
        <w:t>dès septembre</w:t>
      </w:r>
      <w:r w:rsidRPr="001411C1">
        <w:rPr>
          <w:rFonts w:ascii="Verdana" w:hAnsi="Verdana"/>
          <w:b/>
          <w:bCs/>
          <w:color w:val="000000"/>
        </w:rPr>
        <w:t>), plus elles ont de temps pour réaliser leur projet.</w:t>
      </w:r>
    </w:p>
    <w:p w14:paraId="6CDD718E" w14:textId="77777777" w:rsidR="00BE1C63" w:rsidRDefault="00BE1C63" w:rsidP="00421C20">
      <w:pPr>
        <w:jc w:val="both"/>
        <w:rPr>
          <w:rFonts w:ascii="Verdana" w:hAnsi="Verdana"/>
          <w:color w:val="000000"/>
        </w:rPr>
      </w:pPr>
    </w:p>
    <w:p w14:paraId="065A33D3" w14:textId="77777777" w:rsidR="00421C20" w:rsidRPr="001411C1" w:rsidRDefault="00421C20" w:rsidP="00421C20">
      <w:pPr>
        <w:jc w:val="both"/>
        <w:rPr>
          <w:rFonts w:ascii="Verdana" w:hAnsi="Verdana"/>
          <w:color w:val="000000"/>
        </w:rPr>
      </w:pPr>
      <w:r w:rsidRPr="001411C1">
        <w:rPr>
          <w:rFonts w:ascii="Verdana" w:hAnsi="Verdana"/>
          <w:color w:val="000000"/>
        </w:rPr>
        <w:t>Pour être validée</w:t>
      </w:r>
      <w:r w:rsidR="00EC2192" w:rsidRPr="001411C1">
        <w:rPr>
          <w:rFonts w:ascii="Verdana" w:hAnsi="Verdana"/>
          <w:color w:val="000000"/>
        </w:rPr>
        <w:t>,</w:t>
      </w:r>
      <w:r w:rsidRPr="001411C1">
        <w:rPr>
          <w:rFonts w:ascii="Verdana" w:hAnsi="Verdana"/>
          <w:color w:val="000000"/>
        </w:rPr>
        <w:t xml:space="preserve"> toute inscription doit être datée et comporter les informations suivantes :</w:t>
      </w:r>
    </w:p>
    <w:p w14:paraId="4D82D408" w14:textId="77777777" w:rsidR="00421C20" w:rsidRDefault="0048695E" w:rsidP="00421C20">
      <w:pPr>
        <w:numPr>
          <w:ilvl w:val="0"/>
          <w:numId w:val="1"/>
        </w:numPr>
        <w:jc w:val="both"/>
        <w:rPr>
          <w:rFonts w:ascii="Verdana" w:hAnsi="Verdana"/>
          <w:color w:val="000000"/>
        </w:rPr>
      </w:pPr>
      <w:r>
        <w:rPr>
          <w:rFonts w:ascii="Verdana" w:hAnsi="Verdana"/>
          <w:color w:val="000000"/>
        </w:rPr>
        <w:t>Nom, prénom</w:t>
      </w:r>
      <w:r w:rsidR="00C32610">
        <w:rPr>
          <w:rFonts w:ascii="Verdana" w:hAnsi="Verdana"/>
          <w:color w:val="000000"/>
        </w:rPr>
        <w:t>, coordonnées (mail et téléphone)</w:t>
      </w:r>
      <w:r>
        <w:rPr>
          <w:rFonts w:ascii="Verdana" w:hAnsi="Verdana"/>
          <w:color w:val="000000"/>
        </w:rPr>
        <w:t xml:space="preserve"> </w:t>
      </w:r>
      <w:r w:rsidR="00C06950">
        <w:rPr>
          <w:rFonts w:ascii="Verdana" w:hAnsi="Verdana"/>
          <w:color w:val="000000"/>
        </w:rPr>
        <w:t>du chef de projet</w:t>
      </w:r>
      <w:r w:rsidR="00421C20" w:rsidRPr="001411C1">
        <w:rPr>
          <w:rFonts w:ascii="Verdana" w:hAnsi="Verdana"/>
          <w:color w:val="000000"/>
        </w:rPr>
        <w:t> ;</w:t>
      </w:r>
    </w:p>
    <w:p w14:paraId="2F0D2175" w14:textId="77777777" w:rsidR="00C06950" w:rsidRPr="001411C1" w:rsidRDefault="00C06950" w:rsidP="00421C20">
      <w:pPr>
        <w:numPr>
          <w:ilvl w:val="0"/>
          <w:numId w:val="1"/>
        </w:numPr>
        <w:jc w:val="both"/>
        <w:rPr>
          <w:rFonts w:ascii="Verdana" w:hAnsi="Verdana"/>
          <w:color w:val="000000"/>
        </w:rPr>
      </w:pPr>
      <w:r>
        <w:rPr>
          <w:rFonts w:ascii="Verdana" w:hAnsi="Verdana"/>
          <w:color w:val="000000"/>
        </w:rPr>
        <w:t>Nom et prénom des membres de l’équipe ;</w:t>
      </w:r>
    </w:p>
    <w:p w14:paraId="25C94439" w14:textId="77777777" w:rsidR="00421C20" w:rsidRPr="001411C1" w:rsidRDefault="00421C20" w:rsidP="00421C20">
      <w:pPr>
        <w:numPr>
          <w:ilvl w:val="0"/>
          <w:numId w:val="1"/>
        </w:numPr>
        <w:jc w:val="both"/>
        <w:rPr>
          <w:rFonts w:ascii="Verdana" w:hAnsi="Verdana"/>
          <w:color w:val="000000"/>
        </w:rPr>
      </w:pPr>
      <w:r w:rsidRPr="001411C1">
        <w:rPr>
          <w:rFonts w:ascii="Verdana" w:hAnsi="Verdana"/>
          <w:color w:val="000000"/>
        </w:rPr>
        <w:t xml:space="preserve">Classe ou formation </w:t>
      </w:r>
      <w:r w:rsidR="00196FAF">
        <w:rPr>
          <w:rFonts w:ascii="Verdana" w:hAnsi="Verdana"/>
          <w:color w:val="000000"/>
        </w:rPr>
        <w:t xml:space="preserve">en toutes lettres </w:t>
      </w:r>
      <w:r w:rsidRPr="001411C1">
        <w:rPr>
          <w:rFonts w:ascii="Verdana" w:hAnsi="Verdana"/>
          <w:color w:val="000000"/>
        </w:rPr>
        <w:t>à laquelle les participants appartiennent</w:t>
      </w:r>
      <w:r w:rsidR="00E519B0">
        <w:rPr>
          <w:rFonts w:ascii="Verdana" w:hAnsi="Verdana"/>
          <w:color w:val="000000"/>
        </w:rPr>
        <w:t>, année préparée</w:t>
      </w:r>
      <w:r w:rsidRPr="001411C1">
        <w:rPr>
          <w:rFonts w:ascii="Verdana" w:hAnsi="Verdana"/>
          <w:color w:val="000000"/>
        </w:rPr>
        <w:t> ;</w:t>
      </w:r>
    </w:p>
    <w:p w14:paraId="354AF375" w14:textId="77777777" w:rsidR="00421C20" w:rsidRPr="001411C1" w:rsidRDefault="00421C20" w:rsidP="00421C20">
      <w:pPr>
        <w:numPr>
          <w:ilvl w:val="0"/>
          <w:numId w:val="1"/>
        </w:numPr>
        <w:jc w:val="both"/>
        <w:rPr>
          <w:rFonts w:ascii="Verdana" w:hAnsi="Verdana"/>
          <w:color w:val="000000"/>
        </w:rPr>
      </w:pPr>
      <w:r w:rsidRPr="001411C1">
        <w:rPr>
          <w:rFonts w:ascii="Verdana" w:hAnsi="Verdana"/>
          <w:color w:val="000000"/>
        </w:rPr>
        <w:t>Nom et adresse de l’établissement de formation auquel les élèves ou apprentis sont rattachés ;</w:t>
      </w:r>
    </w:p>
    <w:p w14:paraId="176AA48D" w14:textId="77777777" w:rsidR="00421C20" w:rsidRPr="001411C1" w:rsidRDefault="00196FAF" w:rsidP="00421C20">
      <w:pPr>
        <w:numPr>
          <w:ilvl w:val="0"/>
          <w:numId w:val="1"/>
        </w:numPr>
        <w:jc w:val="both"/>
        <w:rPr>
          <w:rFonts w:ascii="Verdana" w:hAnsi="Verdana"/>
          <w:color w:val="000000"/>
        </w:rPr>
      </w:pPr>
      <w:r>
        <w:rPr>
          <w:rFonts w:ascii="Verdana" w:hAnsi="Verdana"/>
          <w:color w:val="000000"/>
        </w:rPr>
        <w:t>Nom,</w:t>
      </w:r>
      <w:r w:rsidR="00576B24" w:rsidRPr="001411C1">
        <w:rPr>
          <w:rFonts w:ascii="Verdana" w:hAnsi="Verdana"/>
          <w:color w:val="000000"/>
        </w:rPr>
        <w:t xml:space="preserve"> coordonnées </w:t>
      </w:r>
      <w:r w:rsidR="00EC2192" w:rsidRPr="001411C1">
        <w:rPr>
          <w:rFonts w:ascii="Verdana" w:hAnsi="Verdana"/>
          <w:color w:val="000000"/>
        </w:rPr>
        <w:t>téléphoniques</w:t>
      </w:r>
      <w:r>
        <w:rPr>
          <w:rFonts w:ascii="Verdana" w:hAnsi="Verdana"/>
          <w:color w:val="000000"/>
        </w:rPr>
        <w:t xml:space="preserve"> et adresse internet</w:t>
      </w:r>
      <w:r w:rsidR="00EC2192" w:rsidRPr="001411C1">
        <w:rPr>
          <w:rFonts w:ascii="Verdana" w:hAnsi="Verdana"/>
          <w:color w:val="000000"/>
        </w:rPr>
        <w:t xml:space="preserve"> </w:t>
      </w:r>
      <w:r w:rsidR="00421C20" w:rsidRPr="001411C1">
        <w:rPr>
          <w:rFonts w:ascii="Verdana" w:hAnsi="Verdana"/>
          <w:color w:val="000000"/>
        </w:rPr>
        <w:t>de l’enseignant référent et matière(s) dispensée(s) par cet enseignant.</w:t>
      </w:r>
    </w:p>
    <w:p w14:paraId="71376EEA" w14:textId="77777777" w:rsidR="00421C20" w:rsidRPr="001411C1" w:rsidRDefault="00421C20" w:rsidP="00421C20">
      <w:pPr>
        <w:jc w:val="both"/>
        <w:rPr>
          <w:rFonts w:ascii="Verdana" w:hAnsi="Verdana"/>
          <w:color w:val="000000"/>
        </w:rPr>
      </w:pPr>
    </w:p>
    <w:p w14:paraId="76A701F6" w14:textId="77777777" w:rsidR="00421C20" w:rsidRPr="001411C1" w:rsidRDefault="00421C20" w:rsidP="00F42723">
      <w:pPr>
        <w:jc w:val="both"/>
        <w:rPr>
          <w:rFonts w:ascii="Verdana" w:hAnsi="Verdana"/>
          <w:color w:val="000000"/>
        </w:rPr>
      </w:pPr>
      <w:r w:rsidRPr="001411C1">
        <w:rPr>
          <w:rFonts w:ascii="Verdana" w:hAnsi="Verdana"/>
          <w:color w:val="000000"/>
        </w:rPr>
        <w:t>3.3 Chaque équipe doit</w:t>
      </w:r>
      <w:r w:rsidR="00C50547">
        <w:rPr>
          <w:rFonts w:ascii="Verdana" w:hAnsi="Verdana"/>
          <w:color w:val="000000"/>
        </w:rPr>
        <w:t>, dans la mesure du possible,</w:t>
      </w:r>
      <w:r w:rsidR="007E5D81">
        <w:rPr>
          <w:rFonts w:ascii="Verdana" w:hAnsi="Verdana"/>
          <w:color w:val="000000"/>
        </w:rPr>
        <w:t xml:space="preserve"> </w:t>
      </w:r>
      <w:r w:rsidRPr="001411C1">
        <w:rPr>
          <w:rFonts w:ascii="Verdana" w:hAnsi="Verdana"/>
          <w:color w:val="000000"/>
        </w:rPr>
        <w:t>êtr</w:t>
      </w:r>
      <w:r w:rsidR="00F42723" w:rsidRPr="001411C1">
        <w:rPr>
          <w:rFonts w:ascii="Verdana" w:hAnsi="Verdana"/>
          <w:color w:val="000000"/>
        </w:rPr>
        <w:t>e parrainée par un représentant du monde économique</w:t>
      </w:r>
      <w:r w:rsidR="00D105B3" w:rsidRPr="001411C1">
        <w:rPr>
          <w:rFonts w:ascii="Verdana" w:hAnsi="Verdana"/>
          <w:color w:val="000000"/>
        </w:rPr>
        <w:t xml:space="preserve"> (un chef d’entreprise</w:t>
      </w:r>
      <w:r w:rsidRPr="001411C1">
        <w:rPr>
          <w:rFonts w:ascii="Verdana" w:hAnsi="Verdana"/>
          <w:color w:val="000000"/>
        </w:rPr>
        <w:t xml:space="preserve">, un </w:t>
      </w:r>
      <w:r w:rsidR="00F42723" w:rsidRPr="001411C1">
        <w:rPr>
          <w:rFonts w:ascii="Verdana" w:hAnsi="Verdana"/>
          <w:color w:val="000000"/>
        </w:rPr>
        <w:t xml:space="preserve">banquier, </w:t>
      </w:r>
      <w:r w:rsidR="009D0F28">
        <w:rPr>
          <w:rFonts w:ascii="Verdana" w:hAnsi="Verdana"/>
          <w:color w:val="000000"/>
        </w:rPr>
        <w:t xml:space="preserve">un artisan, un commerçant, </w:t>
      </w:r>
      <w:r w:rsidR="00F42723" w:rsidRPr="001411C1">
        <w:rPr>
          <w:rFonts w:ascii="Verdana" w:hAnsi="Verdana"/>
          <w:color w:val="000000"/>
        </w:rPr>
        <w:t xml:space="preserve">une personne assurant le lien entre les </w:t>
      </w:r>
      <w:proofErr w:type="gramStart"/>
      <w:r w:rsidR="00F42723" w:rsidRPr="001411C1">
        <w:rPr>
          <w:rFonts w:ascii="Verdana" w:hAnsi="Verdana"/>
          <w:color w:val="000000"/>
        </w:rPr>
        <w:t>générations,</w:t>
      </w:r>
      <w:r w:rsidRPr="001411C1">
        <w:rPr>
          <w:rFonts w:ascii="Verdana" w:hAnsi="Verdana"/>
          <w:color w:val="000000"/>
        </w:rPr>
        <w:t>…</w:t>
      </w:r>
      <w:proofErr w:type="gramEnd"/>
      <w:r w:rsidRPr="001411C1">
        <w:rPr>
          <w:rFonts w:ascii="Verdana" w:hAnsi="Verdana"/>
          <w:color w:val="000000"/>
        </w:rPr>
        <w:t>) qui conseillera les participants dans leur démarche par l’apport de son expérience et de ses connaissances.</w:t>
      </w:r>
      <w:r w:rsidR="00C32610">
        <w:rPr>
          <w:rFonts w:ascii="Verdana" w:hAnsi="Verdana"/>
          <w:color w:val="000000"/>
        </w:rPr>
        <w:t xml:space="preserve"> </w:t>
      </w:r>
    </w:p>
    <w:p w14:paraId="00033D6C" w14:textId="77777777" w:rsidR="00421C20" w:rsidRPr="001411C1" w:rsidRDefault="00421C20" w:rsidP="00421C20">
      <w:pPr>
        <w:jc w:val="both"/>
        <w:rPr>
          <w:rFonts w:ascii="Verdana" w:hAnsi="Verdana"/>
          <w:color w:val="000000"/>
        </w:rPr>
      </w:pPr>
    </w:p>
    <w:p w14:paraId="1757FFE0" w14:textId="77777777" w:rsidR="00421C20" w:rsidRPr="001411C1" w:rsidRDefault="00421C20" w:rsidP="00421C20">
      <w:pPr>
        <w:jc w:val="both"/>
        <w:rPr>
          <w:rFonts w:ascii="Verdana" w:hAnsi="Verdana"/>
          <w:color w:val="000000"/>
          <w:u w:val="single"/>
        </w:rPr>
      </w:pPr>
      <w:r w:rsidRPr="001411C1">
        <w:rPr>
          <w:rFonts w:ascii="Verdana" w:hAnsi="Verdana"/>
          <w:color w:val="000000"/>
        </w:rPr>
        <w:t xml:space="preserve">3.4 Chaque équipe doit constituer un </w:t>
      </w:r>
      <w:r w:rsidRPr="00734E3E">
        <w:rPr>
          <w:rFonts w:ascii="Verdana" w:hAnsi="Verdana"/>
          <w:b/>
          <w:bCs/>
          <w:color w:val="000000"/>
        </w:rPr>
        <w:t>projet de création ou de reprise d’entreprise</w:t>
      </w:r>
      <w:r w:rsidRPr="001411C1">
        <w:rPr>
          <w:rFonts w:ascii="Verdana" w:hAnsi="Verdana"/>
          <w:color w:val="000000"/>
        </w:rPr>
        <w:t xml:space="preserve"> et le formuler par écrit. Ce projet sera transcrit dans un document</w:t>
      </w:r>
      <w:r w:rsidR="00A07366">
        <w:rPr>
          <w:rFonts w:ascii="Verdana" w:hAnsi="Verdana"/>
          <w:color w:val="000000"/>
        </w:rPr>
        <w:t xml:space="preserve"> relié</w:t>
      </w:r>
      <w:r w:rsidRPr="001411C1">
        <w:rPr>
          <w:rFonts w:ascii="Verdana" w:hAnsi="Verdana"/>
          <w:color w:val="000000"/>
        </w:rPr>
        <w:t xml:space="preserve"> qui s’intitulera « projet d’entreprise</w:t>
      </w:r>
      <w:r w:rsidR="00CF3AB0">
        <w:rPr>
          <w:rFonts w:ascii="Verdana" w:hAnsi="Verdana"/>
          <w:color w:val="000000"/>
        </w:rPr>
        <w:t xml:space="preserve"> </w:t>
      </w:r>
      <w:r w:rsidRPr="001411C1">
        <w:rPr>
          <w:rFonts w:ascii="Verdana" w:hAnsi="Verdana"/>
          <w:color w:val="000000"/>
        </w:rPr>
        <w:t>»</w:t>
      </w:r>
      <w:r w:rsidR="00BE1C63" w:rsidRPr="001411C1">
        <w:rPr>
          <w:rFonts w:ascii="Verdana" w:hAnsi="Verdana"/>
          <w:color w:val="000000"/>
        </w:rPr>
        <w:t xml:space="preserve">, de </w:t>
      </w:r>
      <w:proofErr w:type="gramStart"/>
      <w:r w:rsidR="00BE1C63" w:rsidRPr="001411C1">
        <w:rPr>
          <w:rFonts w:ascii="Verdana" w:hAnsi="Verdana"/>
          <w:color w:val="000000"/>
        </w:rPr>
        <w:t>30 pages maximum</w:t>
      </w:r>
      <w:proofErr w:type="gramEnd"/>
      <w:r w:rsidR="00A07366">
        <w:rPr>
          <w:rFonts w:ascii="Verdana" w:hAnsi="Verdana"/>
          <w:color w:val="000000"/>
        </w:rPr>
        <w:t>.</w:t>
      </w:r>
      <w:r w:rsidRPr="001411C1">
        <w:rPr>
          <w:rFonts w:ascii="Verdana" w:hAnsi="Verdana"/>
          <w:color w:val="000000"/>
        </w:rPr>
        <w:t xml:space="preserve"> </w:t>
      </w:r>
      <w:r w:rsidR="00A07366">
        <w:rPr>
          <w:rFonts w:ascii="Verdana" w:hAnsi="Verdana"/>
          <w:color w:val="000000"/>
        </w:rPr>
        <w:t>Une présentation type sera fournie</w:t>
      </w:r>
      <w:r w:rsidR="00F02EA2">
        <w:rPr>
          <w:rFonts w:ascii="Verdana" w:hAnsi="Verdana"/>
          <w:color w:val="000000"/>
        </w:rPr>
        <w:t xml:space="preserve"> à titre indicative</w:t>
      </w:r>
      <w:r w:rsidRPr="001411C1">
        <w:rPr>
          <w:rFonts w:ascii="Verdana" w:hAnsi="Verdana"/>
          <w:color w:val="000000"/>
        </w:rPr>
        <w:t xml:space="preserve">. </w:t>
      </w:r>
      <w:r w:rsidR="00A07366">
        <w:rPr>
          <w:rFonts w:ascii="Verdana" w:hAnsi="Verdana"/>
          <w:color w:val="000000"/>
          <w:u w:val="single"/>
        </w:rPr>
        <w:t>Le document</w:t>
      </w:r>
      <w:r w:rsidRPr="001411C1">
        <w:rPr>
          <w:rFonts w:ascii="Verdana" w:hAnsi="Verdana"/>
          <w:color w:val="000000"/>
          <w:u w:val="single"/>
        </w:rPr>
        <w:t xml:space="preserve"> doit répondre aux informations demandées et répondre </w:t>
      </w:r>
      <w:r w:rsidR="00D25537" w:rsidRPr="003C27ED">
        <w:rPr>
          <w:rFonts w:ascii="Verdana" w:hAnsi="Verdana"/>
          <w:color w:val="000000"/>
          <w:u w:val="single"/>
        </w:rPr>
        <w:t>chronologiquement</w:t>
      </w:r>
      <w:r w:rsidR="00D25537" w:rsidRPr="003C27ED">
        <w:rPr>
          <w:rFonts w:ascii="Verdana" w:hAnsi="Verdana"/>
          <w:b/>
          <w:color w:val="000000"/>
          <w:u w:val="single"/>
        </w:rPr>
        <w:t xml:space="preserve"> </w:t>
      </w:r>
      <w:r w:rsidRPr="001411C1">
        <w:rPr>
          <w:rFonts w:ascii="Verdana" w:hAnsi="Verdana"/>
          <w:color w:val="000000"/>
          <w:u w:val="single"/>
        </w:rPr>
        <w:t>aux questions posées.</w:t>
      </w:r>
    </w:p>
    <w:p w14:paraId="25FFEB3A" w14:textId="77777777" w:rsidR="00421C20" w:rsidRPr="001411C1" w:rsidRDefault="00421C20" w:rsidP="00421C20">
      <w:pPr>
        <w:jc w:val="both"/>
        <w:outlineLvl w:val="0"/>
        <w:rPr>
          <w:rFonts w:ascii="Verdana" w:hAnsi="Verdana"/>
          <w:color w:val="000000"/>
        </w:rPr>
      </w:pPr>
    </w:p>
    <w:p w14:paraId="65EFCFDF" w14:textId="77777777" w:rsidR="00421C20" w:rsidRPr="001411C1" w:rsidRDefault="00421C20" w:rsidP="00C50547">
      <w:pPr>
        <w:numPr>
          <w:ilvl w:val="1"/>
          <w:numId w:val="6"/>
        </w:numPr>
        <w:jc w:val="both"/>
        <w:rPr>
          <w:rFonts w:ascii="Verdana" w:hAnsi="Verdana"/>
          <w:color w:val="000000"/>
        </w:rPr>
      </w:pPr>
      <w:r w:rsidRPr="001411C1">
        <w:rPr>
          <w:rFonts w:ascii="Verdana" w:hAnsi="Verdana"/>
          <w:color w:val="000000"/>
        </w:rPr>
        <w:t>Le concours se déroule du</w:t>
      </w:r>
      <w:r w:rsidR="00BE1C63" w:rsidRPr="001411C1">
        <w:rPr>
          <w:rFonts w:ascii="Verdana" w:hAnsi="Verdana"/>
          <w:color w:val="000000"/>
        </w:rPr>
        <w:t xml:space="preserve"> 1</w:t>
      </w:r>
      <w:r w:rsidR="00BE1C63" w:rsidRPr="001411C1">
        <w:rPr>
          <w:rFonts w:ascii="Verdana" w:hAnsi="Verdana"/>
          <w:color w:val="000000"/>
          <w:vertAlign w:val="superscript"/>
        </w:rPr>
        <w:t>er</w:t>
      </w:r>
      <w:r w:rsidR="00DB06C6">
        <w:rPr>
          <w:rFonts w:ascii="Verdana" w:hAnsi="Verdana"/>
          <w:color w:val="000000"/>
        </w:rPr>
        <w:t xml:space="preserve"> septembre 20</w:t>
      </w:r>
      <w:r w:rsidR="00CF3AB0">
        <w:rPr>
          <w:rFonts w:ascii="Verdana" w:hAnsi="Verdana"/>
          <w:color w:val="000000"/>
        </w:rPr>
        <w:t>2</w:t>
      </w:r>
      <w:r w:rsidR="007756A5">
        <w:rPr>
          <w:rFonts w:ascii="Verdana" w:hAnsi="Verdana"/>
          <w:color w:val="000000"/>
        </w:rPr>
        <w:t>2</w:t>
      </w:r>
      <w:r w:rsidR="00CB5A98">
        <w:rPr>
          <w:rFonts w:ascii="Verdana" w:hAnsi="Verdana"/>
          <w:color w:val="000000"/>
        </w:rPr>
        <w:t xml:space="preserve"> au </w:t>
      </w:r>
      <w:r w:rsidR="002214E7">
        <w:rPr>
          <w:rFonts w:ascii="Verdana" w:hAnsi="Verdana"/>
          <w:color w:val="000000"/>
        </w:rPr>
        <w:t>30 juin</w:t>
      </w:r>
      <w:r w:rsidR="00CB5A98">
        <w:rPr>
          <w:rFonts w:ascii="Verdana" w:hAnsi="Verdana"/>
          <w:color w:val="000000"/>
        </w:rPr>
        <w:t xml:space="preserve"> 20</w:t>
      </w:r>
      <w:r w:rsidR="00EB3172">
        <w:rPr>
          <w:rFonts w:ascii="Verdana" w:hAnsi="Verdana"/>
          <w:color w:val="000000"/>
        </w:rPr>
        <w:t>2</w:t>
      </w:r>
      <w:r w:rsidR="007756A5">
        <w:rPr>
          <w:rFonts w:ascii="Verdana" w:hAnsi="Verdana"/>
          <w:color w:val="000000"/>
        </w:rPr>
        <w:t>3</w:t>
      </w:r>
      <w:r w:rsidR="000B32A2">
        <w:rPr>
          <w:rFonts w:ascii="Verdana" w:hAnsi="Verdana"/>
          <w:color w:val="000000"/>
        </w:rPr>
        <w:t>.</w:t>
      </w:r>
    </w:p>
    <w:p w14:paraId="3C067E42" w14:textId="33849A0D" w:rsidR="00421C20" w:rsidRPr="00C50547" w:rsidRDefault="00421C20" w:rsidP="00C50547">
      <w:pPr>
        <w:jc w:val="both"/>
        <w:rPr>
          <w:rFonts w:ascii="Verdana" w:hAnsi="Verdana"/>
          <w:b/>
          <w:color w:val="000000"/>
        </w:rPr>
      </w:pPr>
      <w:r w:rsidRPr="00C1315B">
        <w:rPr>
          <w:rFonts w:ascii="Verdana" w:hAnsi="Verdana"/>
          <w:b/>
          <w:color w:val="000000"/>
        </w:rPr>
        <w:t>Les « projets d’entreprise » doiv</w:t>
      </w:r>
      <w:r w:rsidR="004B63EC" w:rsidRPr="00C1315B">
        <w:rPr>
          <w:rFonts w:ascii="Verdana" w:hAnsi="Verdana"/>
          <w:b/>
          <w:color w:val="000000"/>
        </w:rPr>
        <w:t xml:space="preserve">ent être </w:t>
      </w:r>
      <w:r w:rsidR="004D5DF4" w:rsidRPr="00C1315B">
        <w:rPr>
          <w:rFonts w:ascii="Verdana" w:hAnsi="Verdana"/>
          <w:b/>
          <w:color w:val="000000"/>
        </w:rPr>
        <w:t>envoyé</w:t>
      </w:r>
      <w:r w:rsidR="00883C3C" w:rsidRPr="00C1315B">
        <w:rPr>
          <w:rFonts w:ascii="Verdana" w:hAnsi="Verdana"/>
          <w:b/>
          <w:color w:val="000000"/>
        </w:rPr>
        <w:t>s</w:t>
      </w:r>
      <w:r w:rsidR="00D03BAD" w:rsidRPr="00C1315B">
        <w:rPr>
          <w:rFonts w:ascii="Verdana" w:hAnsi="Verdana"/>
          <w:b/>
          <w:color w:val="000000"/>
        </w:rPr>
        <w:t xml:space="preserve"> </w:t>
      </w:r>
      <w:r w:rsidR="00D842A7">
        <w:rPr>
          <w:rFonts w:ascii="Verdana" w:hAnsi="Verdana"/>
          <w:b/>
          <w:color w:val="000000"/>
        </w:rPr>
        <w:t>pour</w:t>
      </w:r>
      <w:r w:rsidR="00F02EA2" w:rsidRPr="00F02EA2">
        <w:rPr>
          <w:rFonts w:ascii="Verdana" w:hAnsi="Verdana"/>
          <w:b/>
          <w:color w:val="000000"/>
        </w:rPr>
        <w:t xml:space="preserve"> </w:t>
      </w:r>
      <w:r w:rsidR="00EB3172">
        <w:rPr>
          <w:rFonts w:ascii="Verdana" w:hAnsi="Verdana"/>
          <w:b/>
          <w:color w:val="000000"/>
        </w:rPr>
        <w:t xml:space="preserve">le </w:t>
      </w:r>
      <w:r w:rsidR="000D3C11">
        <w:rPr>
          <w:rFonts w:ascii="Verdana" w:hAnsi="Verdana"/>
          <w:b/>
        </w:rPr>
        <w:t>vendredi 5</w:t>
      </w:r>
      <w:r w:rsidR="007756A5">
        <w:rPr>
          <w:rFonts w:ascii="Verdana" w:hAnsi="Verdana"/>
          <w:b/>
        </w:rPr>
        <w:t xml:space="preserve"> mai 2023</w:t>
      </w:r>
      <w:r w:rsidR="00D842A7">
        <w:rPr>
          <w:rFonts w:ascii="Verdana" w:hAnsi="Verdana"/>
          <w:b/>
          <w:color w:val="000000"/>
        </w:rPr>
        <w:t>,</w:t>
      </w:r>
      <w:r w:rsidR="00F02EA2" w:rsidRPr="00571089">
        <w:rPr>
          <w:rFonts w:ascii="Verdana" w:hAnsi="Verdana"/>
          <w:color w:val="000000"/>
        </w:rPr>
        <w:t xml:space="preserve"> </w:t>
      </w:r>
      <w:r w:rsidR="00EB3172" w:rsidRPr="00EB3172">
        <w:rPr>
          <w:rFonts w:ascii="Verdana" w:hAnsi="Verdana"/>
          <w:b/>
          <w:color w:val="000000"/>
        </w:rPr>
        <w:t>avant 1</w:t>
      </w:r>
      <w:r w:rsidR="007756A5">
        <w:rPr>
          <w:rFonts w:ascii="Verdana" w:hAnsi="Verdana"/>
          <w:b/>
          <w:color w:val="000000"/>
        </w:rPr>
        <w:t>7</w:t>
      </w:r>
      <w:r w:rsidR="00EB3172" w:rsidRPr="00EB3172">
        <w:rPr>
          <w:rFonts w:ascii="Verdana" w:hAnsi="Verdana"/>
          <w:b/>
          <w:color w:val="000000"/>
        </w:rPr>
        <w:t>h,</w:t>
      </w:r>
      <w:r w:rsidR="00EB3172">
        <w:rPr>
          <w:rFonts w:ascii="Verdana" w:hAnsi="Verdana"/>
          <w:color w:val="000000"/>
        </w:rPr>
        <w:t xml:space="preserve"> </w:t>
      </w:r>
      <w:r w:rsidR="00840AF8" w:rsidRPr="00840AF8">
        <w:rPr>
          <w:rFonts w:ascii="Verdana" w:hAnsi="Verdana"/>
          <w:b/>
          <w:color w:val="000000"/>
        </w:rPr>
        <w:t>par les établissements</w:t>
      </w:r>
      <w:r w:rsidR="00D842A7">
        <w:rPr>
          <w:rFonts w:ascii="Verdana" w:hAnsi="Verdana"/>
          <w:b/>
          <w:color w:val="000000"/>
        </w:rPr>
        <w:t>,</w:t>
      </w:r>
      <w:r w:rsidR="00840AF8">
        <w:rPr>
          <w:rFonts w:ascii="Verdana" w:hAnsi="Verdana"/>
          <w:color w:val="000000"/>
        </w:rPr>
        <w:t xml:space="preserve"> </w:t>
      </w:r>
      <w:r w:rsidR="00C50547">
        <w:rPr>
          <w:rFonts w:ascii="Verdana" w:hAnsi="Verdana"/>
          <w:b/>
          <w:color w:val="000000"/>
        </w:rPr>
        <w:t>uniquement</w:t>
      </w:r>
      <w:r w:rsidR="00266DEE" w:rsidRPr="00840AF8">
        <w:rPr>
          <w:rFonts w:ascii="Verdana" w:hAnsi="Verdana"/>
          <w:b/>
          <w:color w:val="000000"/>
        </w:rPr>
        <w:t xml:space="preserve"> en version numérique</w:t>
      </w:r>
      <w:r w:rsidR="009D0F28">
        <w:rPr>
          <w:rFonts w:ascii="Verdana" w:hAnsi="Verdana"/>
          <w:b/>
          <w:color w:val="000000"/>
        </w:rPr>
        <w:t>,</w:t>
      </w:r>
      <w:r w:rsidR="00266DEE" w:rsidRPr="00840AF8">
        <w:rPr>
          <w:rFonts w:ascii="Verdana" w:hAnsi="Verdana"/>
          <w:b/>
          <w:color w:val="000000"/>
        </w:rPr>
        <w:t xml:space="preserve"> à l’adresse</w:t>
      </w:r>
      <w:r w:rsidR="00F02EA2" w:rsidRPr="00840AF8">
        <w:rPr>
          <w:rFonts w:ascii="Verdana" w:hAnsi="Verdana"/>
          <w:b/>
          <w:color w:val="000000"/>
        </w:rPr>
        <w:t xml:space="preserve"> suivante </w:t>
      </w:r>
      <w:r w:rsidR="00266DEE" w:rsidRPr="00840AF8">
        <w:rPr>
          <w:rFonts w:ascii="Verdana" w:hAnsi="Verdana"/>
          <w:b/>
          <w:color w:val="000000"/>
        </w:rPr>
        <w:t>:</w:t>
      </w:r>
      <w:r w:rsidR="00170891">
        <w:rPr>
          <w:rFonts w:ascii="Verdana" w:hAnsi="Verdana"/>
          <w:b/>
          <w:color w:val="000000"/>
        </w:rPr>
        <w:t xml:space="preserve"> </w:t>
      </w:r>
      <w:hyperlink r:id="rId14" w:history="1">
        <w:r w:rsidR="00170891" w:rsidRPr="00963267">
          <w:rPr>
            <w:rStyle w:val="Lienhypertexte"/>
            <w:rFonts w:ascii="Verdana" w:hAnsi="Verdana"/>
          </w:rPr>
          <w:t>beatrice.pasquet@centrevaldeloire.fr</w:t>
        </w:r>
      </w:hyperlink>
      <w:r w:rsidR="007756A5">
        <w:rPr>
          <w:rFonts w:ascii="Verdana" w:hAnsi="Verdana"/>
          <w:color w:val="000000"/>
        </w:rPr>
        <w:t>,</w:t>
      </w:r>
      <w:r w:rsidR="00B7736B" w:rsidRPr="00170891">
        <w:rPr>
          <w:rFonts w:ascii="Verdana" w:hAnsi="Verdana"/>
          <w:b/>
          <w:color w:val="000000"/>
        </w:rPr>
        <w:t xml:space="preserve"> copie</w:t>
      </w:r>
      <w:r w:rsidR="00B7736B">
        <w:rPr>
          <w:rFonts w:ascii="Verdana" w:hAnsi="Verdana"/>
          <w:b/>
          <w:color w:val="000000"/>
          <w:u w:val="single"/>
        </w:rPr>
        <w:t xml:space="preserve"> </w:t>
      </w:r>
      <w:hyperlink r:id="rId15" w:history="1">
        <w:r w:rsidR="00A036D4" w:rsidRPr="009F43A7">
          <w:rPr>
            <w:rStyle w:val="Lienhypertexte"/>
            <w:rFonts w:ascii="Verdana" w:hAnsi="Verdana"/>
          </w:rPr>
          <w:t>emilie.gauthier@centrevaldeloire.fr</w:t>
        </w:r>
      </w:hyperlink>
      <w:r w:rsidR="00B7736B" w:rsidRPr="00B7736B">
        <w:rPr>
          <w:rFonts w:ascii="Verdana" w:hAnsi="Verdana"/>
          <w:color w:val="000000"/>
          <w:u w:val="single"/>
        </w:rPr>
        <w:t>.</w:t>
      </w:r>
    </w:p>
    <w:p w14:paraId="60267CD8" w14:textId="77777777" w:rsidR="00840AF8" w:rsidRPr="00840AF8" w:rsidRDefault="00840AF8" w:rsidP="00B7736B">
      <w:pPr>
        <w:jc w:val="both"/>
        <w:rPr>
          <w:rFonts w:ascii="Verdana" w:hAnsi="Verdana"/>
          <w:color w:val="000000"/>
        </w:rPr>
      </w:pPr>
    </w:p>
    <w:p w14:paraId="3F9066A0" w14:textId="77777777" w:rsidR="00421C20" w:rsidRPr="00571089" w:rsidRDefault="00C32610" w:rsidP="00421C20">
      <w:pPr>
        <w:jc w:val="both"/>
        <w:rPr>
          <w:rFonts w:ascii="Verdana" w:hAnsi="Verdana"/>
          <w:color w:val="000000"/>
        </w:rPr>
      </w:pPr>
      <w:r>
        <w:rPr>
          <w:rFonts w:ascii="Verdana" w:hAnsi="Verdana"/>
          <w:color w:val="000000"/>
        </w:rPr>
        <w:t>3.6</w:t>
      </w:r>
      <w:r w:rsidR="00421C20" w:rsidRPr="00571089">
        <w:rPr>
          <w:rFonts w:ascii="Verdana" w:hAnsi="Verdana"/>
          <w:color w:val="000000"/>
        </w:rPr>
        <w:t xml:space="preserve"> En dehors des cours dispensés par les enseignants, les équipes peuvent avoir recours à des professeurs dont leurs interventions sont des éclairages, des éléments d’information susceptibles d’aider les élèves à avancer dans leur projet, mais les professeurs ne peuvent en aucun cas se substituer aux élèves pour constituer le projet.</w:t>
      </w:r>
    </w:p>
    <w:p w14:paraId="21BDE124" w14:textId="77777777" w:rsidR="00215EB4" w:rsidRPr="00571089" w:rsidRDefault="00215EB4" w:rsidP="00421C20">
      <w:pPr>
        <w:jc w:val="both"/>
        <w:rPr>
          <w:rFonts w:ascii="Verdana" w:hAnsi="Verdana"/>
          <w:color w:val="000000"/>
        </w:rPr>
      </w:pPr>
    </w:p>
    <w:p w14:paraId="0C72F3D4" w14:textId="77777777" w:rsidR="00421C20" w:rsidRPr="00571089" w:rsidRDefault="00421C20" w:rsidP="00421C20">
      <w:pPr>
        <w:pStyle w:val="Titre1"/>
        <w:rPr>
          <w:rFonts w:ascii="Verdana" w:hAnsi="Verdana"/>
          <w:sz w:val="20"/>
        </w:rPr>
      </w:pPr>
      <w:r w:rsidRPr="00571089">
        <w:rPr>
          <w:rFonts w:ascii="Verdana" w:hAnsi="Verdana"/>
          <w:sz w:val="20"/>
        </w:rPr>
        <w:t xml:space="preserve">ARTICLE 4 - MODALITES DE SELECTION </w:t>
      </w:r>
    </w:p>
    <w:p w14:paraId="3100C603" w14:textId="77777777" w:rsidR="00421C20" w:rsidRPr="00571089" w:rsidRDefault="00421C20" w:rsidP="00421C20">
      <w:pPr>
        <w:jc w:val="both"/>
        <w:rPr>
          <w:rFonts w:ascii="Verdana" w:hAnsi="Verdana"/>
          <w:color w:val="000000"/>
        </w:rPr>
      </w:pPr>
    </w:p>
    <w:p w14:paraId="05B92B33" w14:textId="77777777" w:rsidR="00371208" w:rsidRPr="0019067A" w:rsidRDefault="00371208" w:rsidP="00421C20">
      <w:pPr>
        <w:jc w:val="both"/>
        <w:rPr>
          <w:rFonts w:ascii="Verdana" w:hAnsi="Verdana"/>
          <w:b/>
          <w:color w:val="000000"/>
        </w:rPr>
      </w:pPr>
      <w:r w:rsidRPr="00571089">
        <w:rPr>
          <w:rFonts w:ascii="Verdana" w:hAnsi="Verdana"/>
          <w:color w:val="000000"/>
        </w:rPr>
        <w:t xml:space="preserve">4.1 Dans le cas où un établissement </w:t>
      </w:r>
      <w:r w:rsidR="00A036D4">
        <w:rPr>
          <w:rFonts w:ascii="Verdana" w:hAnsi="Verdana"/>
          <w:color w:val="000000"/>
        </w:rPr>
        <w:t>participe au concours avec plusieurs professeurs de section différente</w:t>
      </w:r>
      <w:r w:rsidRPr="00571089">
        <w:rPr>
          <w:rFonts w:ascii="Verdana" w:hAnsi="Verdana"/>
          <w:color w:val="000000"/>
        </w:rPr>
        <w:t xml:space="preserve">, une première sélection des projets est faite au niveau de l’établissement de formation. </w:t>
      </w:r>
      <w:r w:rsidR="000B32A2" w:rsidRPr="00C50547">
        <w:rPr>
          <w:rFonts w:ascii="Verdana" w:hAnsi="Verdana"/>
          <w:color w:val="000000"/>
        </w:rPr>
        <w:t>Chaque établissement doit uniquement faire parven</w:t>
      </w:r>
      <w:r w:rsidR="004247A7" w:rsidRPr="00C50547">
        <w:rPr>
          <w:rFonts w:ascii="Verdana" w:hAnsi="Verdana"/>
          <w:color w:val="000000"/>
        </w:rPr>
        <w:t>ir au Con</w:t>
      </w:r>
      <w:r w:rsidR="0019067A" w:rsidRPr="00C50547">
        <w:rPr>
          <w:rFonts w:ascii="Verdana" w:hAnsi="Verdana"/>
          <w:color w:val="000000"/>
        </w:rPr>
        <w:t>seil Régional</w:t>
      </w:r>
      <w:r w:rsidR="009D0F28">
        <w:rPr>
          <w:rFonts w:ascii="Verdana" w:hAnsi="Verdana"/>
          <w:color w:val="000000"/>
        </w:rPr>
        <w:t xml:space="preserve">, </w:t>
      </w:r>
      <w:r w:rsidR="009D0F28" w:rsidRPr="00093EC1">
        <w:rPr>
          <w:rFonts w:ascii="Verdana" w:hAnsi="Verdana"/>
          <w:b/>
          <w:bCs/>
          <w:color w:val="000000"/>
        </w:rPr>
        <w:t>au plus tard</w:t>
      </w:r>
      <w:r w:rsidR="0019067A" w:rsidRPr="00093EC1">
        <w:rPr>
          <w:rFonts w:ascii="Verdana" w:hAnsi="Verdana"/>
          <w:b/>
          <w:bCs/>
          <w:color w:val="000000"/>
        </w:rPr>
        <w:t xml:space="preserve"> le </w:t>
      </w:r>
      <w:r w:rsidR="000D3C11">
        <w:rPr>
          <w:rFonts w:ascii="Verdana" w:hAnsi="Verdana"/>
          <w:b/>
          <w:bCs/>
        </w:rPr>
        <w:t>vendredi 5</w:t>
      </w:r>
      <w:r w:rsidR="007756A5" w:rsidRPr="00093EC1">
        <w:rPr>
          <w:rFonts w:ascii="Verdana" w:hAnsi="Verdana"/>
          <w:b/>
          <w:bCs/>
        </w:rPr>
        <w:t xml:space="preserve"> mai 2023</w:t>
      </w:r>
      <w:r w:rsidR="009D0F28">
        <w:rPr>
          <w:rFonts w:ascii="Verdana" w:hAnsi="Verdana"/>
        </w:rPr>
        <w:t>,</w:t>
      </w:r>
      <w:r w:rsidR="000B32A2" w:rsidRPr="00C50547">
        <w:rPr>
          <w:rFonts w:ascii="Verdana" w:hAnsi="Verdana"/>
          <w:color w:val="000000"/>
        </w:rPr>
        <w:t xml:space="preserve"> les trois meilleurs projets finalisés</w:t>
      </w:r>
      <w:r w:rsidR="00A036D4">
        <w:rPr>
          <w:rFonts w:ascii="Verdana" w:hAnsi="Verdana"/>
          <w:color w:val="000000"/>
        </w:rPr>
        <w:t xml:space="preserve"> inscrits par chaque professeur dans sa section.</w:t>
      </w:r>
    </w:p>
    <w:p w14:paraId="2BBAE94B" w14:textId="77777777" w:rsidR="00371208" w:rsidRPr="001411C1" w:rsidRDefault="00371208" w:rsidP="00421C20">
      <w:pPr>
        <w:jc w:val="both"/>
        <w:rPr>
          <w:rFonts w:ascii="Verdana" w:hAnsi="Verdana"/>
          <w:color w:val="000000"/>
        </w:rPr>
      </w:pPr>
    </w:p>
    <w:p w14:paraId="3C94AAB4" w14:textId="77777777" w:rsidR="00421C20" w:rsidRPr="001411C1" w:rsidRDefault="000B32A2" w:rsidP="00421C20">
      <w:pPr>
        <w:jc w:val="both"/>
        <w:rPr>
          <w:rFonts w:ascii="Verdana" w:hAnsi="Verdana"/>
          <w:color w:val="000000"/>
        </w:rPr>
      </w:pPr>
      <w:r>
        <w:rPr>
          <w:rFonts w:ascii="Verdana" w:hAnsi="Verdana"/>
          <w:color w:val="000000"/>
        </w:rPr>
        <w:t>4.2</w:t>
      </w:r>
      <w:r w:rsidR="00421C20" w:rsidRPr="001411C1">
        <w:rPr>
          <w:rFonts w:ascii="Verdana" w:hAnsi="Verdana"/>
          <w:color w:val="000000"/>
        </w:rPr>
        <w:t xml:space="preserve"> Le jury régional, co-présidé par le Président du Conseil régional ou son représentant, et le Recteur de l’Académie d’Orléans-Tours ou son représentant, est composé du Président de la Chambre Régionale de Commerce et d’Industrie ou son représentant, du Président de la Chambre Régionale </w:t>
      </w:r>
      <w:r w:rsidR="00DD759A">
        <w:rPr>
          <w:rFonts w:ascii="Verdana" w:hAnsi="Verdana"/>
          <w:color w:val="000000"/>
        </w:rPr>
        <w:t>de Métiers ou son représentant</w:t>
      </w:r>
      <w:r w:rsidR="00421C20" w:rsidRPr="001411C1">
        <w:rPr>
          <w:rFonts w:ascii="Verdana" w:hAnsi="Verdana"/>
          <w:color w:val="000000"/>
        </w:rPr>
        <w:t>, ainsi que des représentants de l’Education nationale et du monde économique.</w:t>
      </w:r>
    </w:p>
    <w:p w14:paraId="2E6587AB" w14:textId="77777777" w:rsidR="000B32A2" w:rsidRPr="001411C1" w:rsidRDefault="000B32A2" w:rsidP="00421C20">
      <w:pPr>
        <w:jc w:val="both"/>
        <w:rPr>
          <w:rFonts w:ascii="Verdana" w:hAnsi="Verdana"/>
          <w:color w:val="000000"/>
        </w:rPr>
      </w:pPr>
    </w:p>
    <w:p w14:paraId="08128184" w14:textId="77777777" w:rsidR="00292CF4" w:rsidRDefault="00292CF4" w:rsidP="00292CF4">
      <w:pPr>
        <w:jc w:val="both"/>
        <w:rPr>
          <w:rFonts w:ascii="Verdana" w:hAnsi="Verdana"/>
          <w:color w:val="000000"/>
        </w:rPr>
      </w:pPr>
      <w:r>
        <w:rPr>
          <w:rFonts w:ascii="Verdana" w:hAnsi="Verdana"/>
          <w:color w:val="000000"/>
        </w:rPr>
        <w:t>4.</w:t>
      </w:r>
      <w:r w:rsidR="000B32A2">
        <w:rPr>
          <w:rFonts w:ascii="Verdana" w:hAnsi="Verdana"/>
          <w:color w:val="000000"/>
        </w:rPr>
        <w:t>3</w:t>
      </w:r>
      <w:r w:rsidR="00421C20" w:rsidRPr="001411C1">
        <w:rPr>
          <w:rFonts w:ascii="Verdana" w:hAnsi="Verdana"/>
          <w:color w:val="000000"/>
        </w:rPr>
        <w:t xml:space="preserve"> Le jury régional appréciera dans un premier temps les « projets d’entreprises » sur dossier. </w:t>
      </w:r>
      <w:r>
        <w:rPr>
          <w:rFonts w:ascii="Verdana" w:hAnsi="Verdana"/>
          <w:color w:val="000000"/>
        </w:rPr>
        <w:t>Les résultats seront communiqués à tous les établissements concernés.</w:t>
      </w:r>
    </w:p>
    <w:p w14:paraId="48FF68FD" w14:textId="77777777" w:rsidR="00292CF4" w:rsidRDefault="00292CF4" w:rsidP="00292CF4">
      <w:pPr>
        <w:jc w:val="both"/>
        <w:rPr>
          <w:rFonts w:ascii="Verdana" w:hAnsi="Verdana"/>
          <w:color w:val="000000"/>
        </w:rPr>
      </w:pPr>
    </w:p>
    <w:p w14:paraId="096B890E" w14:textId="77777777" w:rsidR="00C93B3F" w:rsidRDefault="00292CF4" w:rsidP="002B5559">
      <w:pPr>
        <w:jc w:val="both"/>
        <w:rPr>
          <w:rFonts w:ascii="Verdana" w:hAnsi="Verdana"/>
        </w:rPr>
      </w:pPr>
      <w:r>
        <w:rPr>
          <w:rFonts w:ascii="Verdana" w:hAnsi="Verdana"/>
          <w:color w:val="000000"/>
        </w:rPr>
        <w:t>4.</w:t>
      </w:r>
      <w:r w:rsidR="000B32A2">
        <w:rPr>
          <w:rFonts w:ascii="Verdana" w:hAnsi="Verdana"/>
          <w:color w:val="000000"/>
        </w:rPr>
        <w:t>4</w:t>
      </w:r>
      <w:r>
        <w:rPr>
          <w:rFonts w:ascii="Verdana" w:hAnsi="Verdana"/>
          <w:color w:val="000000"/>
        </w:rPr>
        <w:t xml:space="preserve"> </w:t>
      </w:r>
      <w:r w:rsidR="00421C20" w:rsidRPr="001411C1">
        <w:rPr>
          <w:rFonts w:ascii="Verdana" w:hAnsi="Verdana"/>
          <w:color w:val="000000"/>
        </w:rPr>
        <w:t>Les six meilleurs « projets d’entreprises »</w:t>
      </w:r>
      <w:r w:rsidR="00C25D39">
        <w:rPr>
          <w:rFonts w:ascii="Verdana" w:hAnsi="Verdana"/>
          <w:color w:val="000000"/>
        </w:rPr>
        <w:t xml:space="preserve"> </w:t>
      </w:r>
      <w:r w:rsidR="00421C20" w:rsidRPr="001411C1">
        <w:rPr>
          <w:rFonts w:ascii="Verdana" w:hAnsi="Verdana"/>
          <w:color w:val="000000"/>
        </w:rPr>
        <w:t>de chaque catégorie</w:t>
      </w:r>
      <w:r w:rsidR="00421C20" w:rsidRPr="001411C1">
        <w:rPr>
          <w:rFonts w:ascii="Verdana" w:hAnsi="Verdana"/>
        </w:rPr>
        <w:t xml:space="preserve"> seront </w:t>
      </w:r>
      <w:r>
        <w:rPr>
          <w:rFonts w:ascii="Verdana" w:hAnsi="Verdana"/>
        </w:rPr>
        <w:t xml:space="preserve">ensuite </w:t>
      </w:r>
      <w:r w:rsidR="00421C20" w:rsidRPr="001411C1">
        <w:rPr>
          <w:rFonts w:ascii="Verdana" w:hAnsi="Verdana"/>
        </w:rPr>
        <w:t>soutenus oralement par leur équipe devant le jury régional.</w:t>
      </w:r>
      <w:r>
        <w:rPr>
          <w:rFonts w:ascii="Verdana" w:hAnsi="Verdana"/>
        </w:rPr>
        <w:t xml:space="preserve"> Cette soutenance orale</w:t>
      </w:r>
      <w:r w:rsidR="00D54BDB">
        <w:rPr>
          <w:rFonts w:ascii="Verdana" w:hAnsi="Verdana"/>
        </w:rPr>
        <w:t xml:space="preserve"> se déroulera a</w:t>
      </w:r>
      <w:r>
        <w:rPr>
          <w:rFonts w:ascii="Verdana" w:hAnsi="Verdana"/>
        </w:rPr>
        <w:t xml:space="preserve">u Conseil régional, à Orléans, </w:t>
      </w:r>
      <w:r w:rsidR="007756A5" w:rsidRPr="00093EC1">
        <w:rPr>
          <w:rFonts w:ascii="Verdana" w:hAnsi="Verdana"/>
          <w:b/>
          <w:bCs/>
        </w:rPr>
        <w:t>début juin 2023</w:t>
      </w:r>
      <w:r w:rsidR="00A036D4">
        <w:rPr>
          <w:rFonts w:ascii="Verdana" w:hAnsi="Verdana"/>
        </w:rPr>
        <w:t xml:space="preserve"> ou en visioconférence</w:t>
      </w:r>
      <w:r>
        <w:rPr>
          <w:rFonts w:ascii="Verdana" w:hAnsi="Verdana"/>
        </w:rPr>
        <w:t>. Chaque équipe présentera son projet à l’aide d’un power poin</w:t>
      </w:r>
      <w:r w:rsidR="00221110">
        <w:rPr>
          <w:rFonts w:ascii="Verdana" w:hAnsi="Verdana"/>
        </w:rPr>
        <w:t>t pendant 10 à 15</w:t>
      </w:r>
      <w:r>
        <w:rPr>
          <w:rFonts w:ascii="Verdana" w:hAnsi="Verdana"/>
        </w:rPr>
        <w:t xml:space="preserve"> minutes et répondra aux questions des membres du jury pendant 10 minutes.</w:t>
      </w:r>
      <w:r w:rsidR="00457147">
        <w:rPr>
          <w:rFonts w:ascii="Verdana" w:hAnsi="Verdana"/>
        </w:rPr>
        <w:t xml:space="preserve"> </w:t>
      </w:r>
    </w:p>
    <w:p w14:paraId="7D759B13" w14:textId="77777777" w:rsidR="00A036D4" w:rsidRDefault="00A036D4" w:rsidP="002B5559">
      <w:pPr>
        <w:jc w:val="both"/>
        <w:rPr>
          <w:rFonts w:ascii="Verdana" w:hAnsi="Verdana"/>
        </w:rPr>
      </w:pPr>
    </w:p>
    <w:p w14:paraId="23CB2290" w14:textId="77777777" w:rsidR="00A036D4" w:rsidRDefault="00A036D4" w:rsidP="002B5559">
      <w:pPr>
        <w:jc w:val="both"/>
        <w:rPr>
          <w:rFonts w:ascii="Verdana" w:hAnsi="Verdana"/>
        </w:rPr>
      </w:pPr>
    </w:p>
    <w:p w14:paraId="42F9AF20" w14:textId="77777777" w:rsidR="000B32A2" w:rsidRPr="001411C1" w:rsidRDefault="000B32A2" w:rsidP="002B5559">
      <w:pPr>
        <w:jc w:val="both"/>
        <w:rPr>
          <w:rFonts w:ascii="Verdana" w:hAnsi="Verdana"/>
        </w:rPr>
      </w:pPr>
      <w:r>
        <w:rPr>
          <w:rFonts w:ascii="Verdana" w:hAnsi="Verdana"/>
        </w:rPr>
        <w:t>4.5 Lors de la soutenance orale</w:t>
      </w:r>
      <w:r w:rsidR="00A036D4">
        <w:rPr>
          <w:rFonts w:ascii="Verdana" w:hAnsi="Verdana"/>
        </w:rPr>
        <w:t xml:space="preserve"> organisée au Conseil régional</w:t>
      </w:r>
      <w:r>
        <w:rPr>
          <w:rFonts w:ascii="Verdana" w:hAnsi="Verdana"/>
        </w:rPr>
        <w:t xml:space="preserve">, </w:t>
      </w:r>
      <w:r w:rsidR="00E1049B">
        <w:rPr>
          <w:rFonts w:ascii="Verdana" w:hAnsi="Verdana"/>
        </w:rPr>
        <w:t>les équipes ne pourront pas amener d’animal ou de</w:t>
      </w:r>
      <w:r>
        <w:rPr>
          <w:rFonts w:ascii="Verdana" w:hAnsi="Verdana"/>
        </w:rPr>
        <w:t xml:space="preserve"> prototype jugé dangereux p</w:t>
      </w:r>
      <w:r w:rsidR="00E1049B">
        <w:rPr>
          <w:rFonts w:ascii="Verdana" w:hAnsi="Verdana"/>
        </w:rPr>
        <w:t>ar les organisateurs.</w:t>
      </w:r>
    </w:p>
    <w:p w14:paraId="7FC03D08" w14:textId="77777777" w:rsidR="00421C20" w:rsidRPr="001411C1" w:rsidRDefault="000B32A2" w:rsidP="00421C20">
      <w:pPr>
        <w:jc w:val="both"/>
        <w:rPr>
          <w:rFonts w:ascii="Verdana" w:hAnsi="Verdana"/>
          <w:color w:val="000000"/>
        </w:rPr>
      </w:pPr>
      <w:r>
        <w:rPr>
          <w:rFonts w:ascii="Verdana" w:hAnsi="Verdana"/>
          <w:color w:val="000000"/>
        </w:rPr>
        <w:lastRenderedPageBreak/>
        <w:t xml:space="preserve"> </w:t>
      </w:r>
    </w:p>
    <w:p w14:paraId="0CF25704" w14:textId="77777777" w:rsidR="00421C20" w:rsidRPr="001411C1" w:rsidRDefault="00292CF4" w:rsidP="00421C20">
      <w:pPr>
        <w:jc w:val="both"/>
        <w:rPr>
          <w:rFonts w:ascii="Verdana" w:hAnsi="Verdana"/>
          <w:color w:val="000000"/>
        </w:rPr>
      </w:pPr>
      <w:r>
        <w:rPr>
          <w:rFonts w:ascii="Verdana" w:hAnsi="Verdana"/>
          <w:color w:val="000000"/>
        </w:rPr>
        <w:t>4.</w:t>
      </w:r>
      <w:r w:rsidR="000B32A2">
        <w:rPr>
          <w:rFonts w:ascii="Verdana" w:hAnsi="Verdana"/>
          <w:color w:val="000000"/>
        </w:rPr>
        <w:t>6</w:t>
      </w:r>
      <w:r w:rsidR="00421C20" w:rsidRPr="001411C1">
        <w:rPr>
          <w:rFonts w:ascii="Verdana" w:hAnsi="Verdana"/>
          <w:color w:val="000000"/>
        </w:rPr>
        <w:t xml:space="preserve"> Le jury régional est souverain et ses décisions sont sans appel pour désigner les gagnants, proclamer les résultats, contrôler le déroulement du concours.</w:t>
      </w:r>
    </w:p>
    <w:p w14:paraId="4800F8B6" w14:textId="77777777" w:rsidR="00421C20" w:rsidRPr="001411C1" w:rsidRDefault="00421C20" w:rsidP="00421C20">
      <w:pPr>
        <w:jc w:val="both"/>
        <w:rPr>
          <w:rFonts w:ascii="Verdana" w:hAnsi="Verdana"/>
          <w:color w:val="000000"/>
        </w:rPr>
      </w:pPr>
    </w:p>
    <w:p w14:paraId="68524A29" w14:textId="77777777" w:rsidR="00421C20" w:rsidRPr="001411C1" w:rsidRDefault="00292CF4" w:rsidP="00421C20">
      <w:pPr>
        <w:jc w:val="both"/>
        <w:rPr>
          <w:rFonts w:ascii="Verdana" w:hAnsi="Verdana"/>
          <w:color w:val="000000"/>
        </w:rPr>
      </w:pPr>
      <w:r>
        <w:rPr>
          <w:rFonts w:ascii="Verdana" w:hAnsi="Verdana"/>
          <w:color w:val="000000"/>
        </w:rPr>
        <w:t>4.</w:t>
      </w:r>
      <w:r w:rsidR="000B32A2">
        <w:rPr>
          <w:rFonts w:ascii="Verdana" w:hAnsi="Verdana"/>
          <w:color w:val="000000"/>
        </w:rPr>
        <w:t>7</w:t>
      </w:r>
      <w:r w:rsidR="00421C20" w:rsidRPr="001411C1">
        <w:rPr>
          <w:rFonts w:ascii="Verdana" w:hAnsi="Verdana"/>
          <w:color w:val="000000"/>
        </w:rPr>
        <w:t xml:space="preserve"> Du seul fait de leur participation au concours, les concurrents s’engagent à se soumettre au présent règlement et aux décisions des jurys.</w:t>
      </w:r>
    </w:p>
    <w:p w14:paraId="37F40440" w14:textId="77777777" w:rsidR="00292CF4" w:rsidRPr="001411C1" w:rsidRDefault="00292CF4" w:rsidP="00421C20">
      <w:pPr>
        <w:jc w:val="both"/>
        <w:rPr>
          <w:rFonts w:ascii="Verdana" w:hAnsi="Verdana"/>
          <w:color w:val="000000"/>
        </w:rPr>
      </w:pPr>
    </w:p>
    <w:p w14:paraId="2753E0AC" w14:textId="77777777" w:rsidR="00421C20" w:rsidRPr="001411C1" w:rsidRDefault="00421C20" w:rsidP="00421C20">
      <w:pPr>
        <w:pStyle w:val="Titre1"/>
        <w:rPr>
          <w:rFonts w:ascii="Verdana" w:hAnsi="Verdana"/>
          <w:sz w:val="20"/>
        </w:rPr>
      </w:pPr>
      <w:r w:rsidRPr="001411C1">
        <w:rPr>
          <w:rFonts w:ascii="Verdana" w:hAnsi="Verdana"/>
          <w:sz w:val="20"/>
        </w:rPr>
        <w:t>ARTICLE 5 - ATTRIBUTION DES PRIX</w:t>
      </w:r>
    </w:p>
    <w:p w14:paraId="57DEDCA8" w14:textId="77777777" w:rsidR="00421C20" w:rsidRPr="001411C1" w:rsidRDefault="00421C20" w:rsidP="00421C20">
      <w:pPr>
        <w:jc w:val="both"/>
        <w:rPr>
          <w:rFonts w:ascii="Verdana" w:hAnsi="Verdana"/>
          <w:color w:val="000000"/>
        </w:rPr>
      </w:pPr>
    </w:p>
    <w:p w14:paraId="1BC3FF63" w14:textId="77777777" w:rsidR="00421C20" w:rsidRPr="001411C1" w:rsidRDefault="00421C20" w:rsidP="002B5559">
      <w:pPr>
        <w:pStyle w:val="Corpsdetexte"/>
        <w:rPr>
          <w:rFonts w:ascii="Verdana" w:hAnsi="Verdana"/>
          <w:color w:val="000000"/>
          <w:sz w:val="20"/>
        </w:rPr>
      </w:pPr>
      <w:r w:rsidRPr="001411C1">
        <w:rPr>
          <w:rFonts w:ascii="Verdana" w:hAnsi="Verdana"/>
          <w:color w:val="000000"/>
          <w:sz w:val="20"/>
        </w:rPr>
        <w:t>5.1 L</w:t>
      </w:r>
      <w:r w:rsidR="00292CF4">
        <w:rPr>
          <w:rFonts w:ascii="Verdana" w:hAnsi="Verdana"/>
          <w:color w:val="000000"/>
          <w:sz w:val="20"/>
        </w:rPr>
        <w:t xml:space="preserve">a remise des prix s’effectuera au Conseil régional, à Orléans, </w:t>
      </w:r>
      <w:r w:rsidR="00093EC1" w:rsidRPr="00093EC1">
        <w:rPr>
          <w:rFonts w:ascii="Verdana" w:hAnsi="Verdana"/>
          <w:b/>
          <w:bCs/>
          <w:color w:val="000000"/>
          <w:sz w:val="20"/>
        </w:rPr>
        <w:t>fin</w:t>
      </w:r>
      <w:r w:rsidR="00292CF4" w:rsidRPr="00093EC1">
        <w:rPr>
          <w:rFonts w:ascii="Verdana" w:hAnsi="Verdana"/>
          <w:b/>
          <w:bCs/>
          <w:color w:val="000000"/>
          <w:sz w:val="20"/>
        </w:rPr>
        <w:t xml:space="preserve"> juin 20</w:t>
      </w:r>
      <w:r w:rsidR="00FB4E54" w:rsidRPr="00093EC1">
        <w:rPr>
          <w:rFonts w:ascii="Verdana" w:hAnsi="Verdana"/>
          <w:b/>
          <w:bCs/>
          <w:color w:val="000000"/>
          <w:sz w:val="20"/>
        </w:rPr>
        <w:t>2</w:t>
      </w:r>
      <w:r w:rsidR="007756A5" w:rsidRPr="00093EC1">
        <w:rPr>
          <w:rFonts w:ascii="Verdana" w:hAnsi="Verdana"/>
          <w:b/>
          <w:bCs/>
          <w:color w:val="000000"/>
          <w:sz w:val="20"/>
        </w:rPr>
        <w:t>3</w:t>
      </w:r>
      <w:r w:rsidR="00292CF4" w:rsidRPr="00093EC1">
        <w:rPr>
          <w:rFonts w:ascii="Verdana" w:hAnsi="Verdana"/>
          <w:b/>
          <w:bCs/>
          <w:color w:val="000000"/>
          <w:sz w:val="20"/>
        </w:rPr>
        <w:t>.</w:t>
      </w:r>
      <w:r w:rsidR="00292CF4">
        <w:rPr>
          <w:rFonts w:ascii="Verdana" w:hAnsi="Verdana"/>
          <w:color w:val="000000"/>
          <w:sz w:val="20"/>
        </w:rPr>
        <w:t xml:space="preserve"> L</w:t>
      </w:r>
      <w:r w:rsidRPr="001411C1">
        <w:rPr>
          <w:rFonts w:ascii="Verdana" w:hAnsi="Verdana"/>
          <w:color w:val="000000"/>
          <w:sz w:val="20"/>
        </w:rPr>
        <w:t xml:space="preserve">e concours </w:t>
      </w:r>
      <w:r w:rsidR="002B5559">
        <w:rPr>
          <w:rFonts w:ascii="Verdana" w:hAnsi="Verdana"/>
          <w:i/>
          <w:color w:val="000000"/>
          <w:sz w:val="20"/>
        </w:rPr>
        <w:t>G</w:t>
      </w:r>
      <w:r w:rsidRPr="001411C1">
        <w:rPr>
          <w:rFonts w:ascii="Verdana" w:hAnsi="Verdana"/>
          <w:i/>
          <w:color w:val="000000"/>
          <w:sz w:val="20"/>
        </w:rPr>
        <w:t xml:space="preserve">raine de </w:t>
      </w:r>
      <w:r w:rsidR="002B5559">
        <w:rPr>
          <w:rFonts w:ascii="Verdana" w:hAnsi="Verdana"/>
          <w:i/>
          <w:color w:val="000000"/>
          <w:sz w:val="20"/>
        </w:rPr>
        <w:t>B</w:t>
      </w:r>
      <w:r w:rsidRPr="001411C1">
        <w:rPr>
          <w:rFonts w:ascii="Verdana" w:hAnsi="Verdana"/>
          <w:i/>
          <w:color w:val="000000"/>
          <w:sz w:val="20"/>
        </w:rPr>
        <w:t>oîte</w:t>
      </w:r>
      <w:r w:rsidRPr="001411C1">
        <w:rPr>
          <w:rFonts w:ascii="Verdana" w:hAnsi="Verdana"/>
          <w:color w:val="000000"/>
          <w:sz w:val="20"/>
        </w:rPr>
        <w:t xml:space="preserve"> réc</w:t>
      </w:r>
      <w:r w:rsidR="006B33B9">
        <w:rPr>
          <w:rFonts w:ascii="Verdana" w:hAnsi="Verdana"/>
          <w:color w:val="000000"/>
          <w:sz w:val="20"/>
        </w:rPr>
        <w:t>ompensera</w:t>
      </w:r>
      <w:r w:rsidRPr="001411C1">
        <w:rPr>
          <w:rFonts w:ascii="Verdana" w:hAnsi="Verdana"/>
          <w:color w:val="000000"/>
          <w:sz w:val="20"/>
        </w:rPr>
        <w:t xml:space="preserve"> les meilleurs « projets d’entreprises » au niveau régional, provenant :</w:t>
      </w:r>
    </w:p>
    <w:p w14:paraId="49293116" w14:textId="77777777" w:rsidR="00421C20" w:rsidRPr="001411C1" w:rsidRDefault="00421C20" w:rsidP="00421C20">
      <w:pPr>
        <w:pStyle w:val="Corpsdetexte"/>
        <w:rPr>
          <w:rFonts w:ascii="Verdana" w:hAnsi="Verdana"/>
          <w:color w:val="000000"/>
          <w:sz w:val="20"/>
        </w:rPr>
      </w:pPr>
    </w:p>
    <w:p w14:paraId="4C4CF4B4" w14:textId="77777777" w:rsidR="00F3096C" w:rsidRPr="001411C1" w:rsidRDefault="00D842A7" w:rsidP="00F3096C">
      <w:pPr>
        <w:pStyle w:val="Corpsdetexte"/>
        <w:rPr>
          <w:rFonts w:ascii="Verdana" w:hAnsi="Verdana"/>
          <w:color w:val="000000"/>
          <w:sz w:val="20"/>
        </w:rPr>
      </w:pPr>
      <w:r>
        <w:rPr>
          <w:rFonts w:ascii="Verdana" w:hAnsi="Verdana"/>
          <w:color w:val="000000"/>
          <w:sz w:val="20"/>
        </w:rPr>
        <w:t>- d’un L</w:t>
      </w:r>
      <w:r w:rsidR="00421C20" w:rsidRPr="001411C1">
        <w:rPr>
          <w:rFonts w:ascii="Verdana" w:hAnsi="Verdana"/>
          <w:color w:val="000000"/>
          <w:sz w:val="20"/>
        </w:rPr>
        <w:t xml:space="preserve">ycée </w:t>
      </w:r>
      <w:r w:rsidR="00F3096C" w:rsidRPr="001411C1">
        <w:rPr>
          <w:rFonts w:ascii="Verdana" w:hAnsi="Verdana"/>
          <w:color w:val="000000"/>
          <w:sz w:val="20"/>
        </w:rPr>
        <w:t>d’enseignement général et technologique</w:t>
      </w:r>
      <w:r>
        <w:rPr>
          <w:rFonts w:ascii="Verdana" w:hAnsi="Verdana"/>
          <w:color w:val="000000"/>
          <w:sz w:val="20"/>
        </w:rPr>
        <w:t>, d’une U</w:t>
      </w:r>
      <w:r w:rsidR="00714F74">
        <w:rPr>
          <w:rFonts w:ascii="Verdana" w:hAnsi="Verdana"/>
          <w:color w:val="000000"/>
          <w:sz w:val="20"/>
        </w:rPr>
        <w:t>niversité,</w:t>
      </w:r>
      <w:r w:rsidR="00F3096C" w:rsidRPr="001411C1">
        <w:rPr>
          <w:rFonts w:ascii="Verdana" w:hAnsi="Verdana"/>
          <w:color w:val="000000"/>
          <w:sz w:val="20"/>
        </w:rPr>
        <w:t xml:space="preserve"> d’un CF</w:t>
      </w:r>
      <w:r>
        <w:rPr>
          <w:rFonts w:ascii="Verdana" w:hAnsi="Verdana"/>
          <w:color w:val="000000"/>
          <w:sz w:val="20"/>
        </w:rPr>
        <w:t>S</w:t>
      </w:r>
      <w:r w:rsidR="00F3096C" w:rsidRPr="001411C1">
        <w:rPr>
          <w:rFonts w:ascii="Verdana" w:hAnsi="Verdana"/>
          <w:color w:val="000000"/>
          <w:sz w:val="20"/>
        </w:rPr>
        <w:t>A</w:t>
      </w:r>
      <w:r w:rsidR="00714F74">
        <w:rPr>
          <w:rFonts w:ascii="Verdana" w:hAnsi="Verdana"/>
          <w:color w:val="000000"/>
          <w:sz w:val="20"/>
        </w:rPr>
        <w:t xml:space="preserve">, … pour les </w:t>
      </w:r>
      <w:r w:rsidR="001379CE" w:rsidRPr="001411C1">
        <w:rPr>
          <w:rFonts w:ascii="Verdana" w:hAnsi="Verdana"/>
          <w:color w:val="000000"/>
          <w:sz w:val="20"/>
        </w:rPr>
        <w:t>étudiants ou apprentis</w:t>
      </w:r>
      <w:r w:rsidR="00AC316E" w:rsidRPr="001411C1">
        <w:rPr>
          <w:rFonts w:ascii="Verdana" w:hAnsi="Verdana"/>
          <w:color w:val="000000"/>
          <w:sz w:val="20"/>
        </w:rPr>
        <w:t xml:space="preserve"> préparant </w:t>
      </w:r>
      <w:r>
        <w:rPr>
          <w:rFonts w:ascii="Verdana" w:hAnsi="Verdana"/>
          <w:color w:val="000000"/>
          <w:sz w:val="20"/>
        </w:rPr>
        <w:t xml:space="preserve">un </w:t>
      </w:r>
      <w:r w:rsidR="00AC316E" w:rsidRPr="001411C1">
        <w:rPr>
          <w:rFonts w:ascii="Verdana" w:hAnsi="Verdana"/>
          <w:color w:val="000000"/>
          <w:sz w:val="20"/>
        </w:rPr>
        <w:t xml:space="preserve">diplôme de niveau </w:t>
      </w:r>
      <w:r w:rsidR="00A036D4">
        <w:rPr>
          <w:rFonts w:ascii="Verdana" w:hAnsi="Verdana"/>
          <w:color w:val="000000"/>
          <w:sz w:val="20"/>
        </w:rPr>
        <w:t>5</w:t>
      </w:r>
      <w:r w:rsidR="007756A5">
        <w:rPr>
          <w:rFonts w:ascii="Verdana" w:hAnsi="Verdana"/>
          <w:color w:val="000000"/>
          <w:sz w:val="20"/>
        </w:rPr>
        <w:t xml:space="preserve"> ou inscrit en Bac+1 ou Bac+2</w:t>
      </w:r>
      <w:r w:rsidR="00714F74">
        <w:rPr>
          <w:rFonts w:ascii="Verdana" w:hAnsi="Verdana"/>
          <w:color w:val="000000"/>
          <w:sz w:val="20"/>
        </w:rPr>
        <w:t>.</w:t>
      </w:r>
    </w:p>
    <w:p w14:paraId="3F5483D1" w14:textId="77777777" w:rsidR="00421C20" w:rsidRPr="001411C1" w:rsidRDefault="00421C20" w:rsidP="00F3096C">
      <w:pPr>
        <w:pStyle w:val="Corpsdetexte"/>
        <w:rPr>
          <w:rFonts w:ascii="Verdana" w:hAnsi="Verdana"/>
          <w:color w:val="000000"/>
          <w:sz w:val="20"/>
        </w:rPr>
      </w:pPr>
    </w:p>
    <w:p w14:paraId="2851CE61" w14:textId="77777777" w:rsidR="00421C20" w:rsidRDefault="00C3246B" w:rsidP="00C3246B">
      <w:pPr>
        <w:pStyle w:val="Corpsdetexte"/>
        <w:rPr>
          <w:rFonts w:ascii="Verdana" w:hAnsi="Verdana"/>
          <w:color w:val="000000"/>
          <w:sz w:val="20"/>
        </w:rPr>
      </w:pPr>
      <w:r w:rsidRPr="00C3246B">
        <w:rPr>
          <w:rFonts w:ascii="Verdana" w:hAnsi="Verdana"/>
          <w:color w:val="000000"/>
          <w:sz w:val="20"/>
        </w:rPr>
        <w:t>-</w:t>
      </w:r>
      <w:r>
        <w:rPr>
          <w:rFonts w:ascii="Verdana" w:hAnsi="Verdana"/>
          <w:color w:val="000000"/>
          <w:sz w:val="20"/>
        </w:rPr>
        <w:t xml:space="preserve"> </w:t>
      </w:r>
      <w:r w:rsidR="00D842A7">
        <w:rPr>
          <w:rFonts w:ascii="Verdana" w:hAnsi="Verdana"/>
          <w:color w:val="000000"/>
          <w:sz w:val="20"/>
        </w:rPr>
        <w:t>d’un L</w:t>
      </w:r>
      <w:r w:rsidR="00C239B0" w:rsidRPr="001411C1">
        <w:rPr>
          <w:rFonts w:ascii="Verdana" w:hAnsi="Verdana"/>
          <w:color w:val="000000"/>
          <w:sz w:val="20"/>
        </w:rPr>
        <w:t>ycée d’enseignement général et technologique</w:t>
      </w:r>
      <w:r w:rsidR="00C239B0">
        <w:rPr>
          <w:rFonts w:ascii="Verdana" w:hAnsi="Verdana"/>
          <w:color w:val="000000"/>
          <w:sz w:val="20"/>
        </w:rPr>
        <w:t xml:space="preserve">, </w:t>
      </w:r>
      <w:r w:rsidR="00D842A7">
        <w:rPr>
          <w:rFonts w:ascii="Verdana" w:hAnsi="Verdana"/>
          <w:color w:val="000000"/>
          <w:sz w:val="20"/>
        </w:rPr>
        <w:t>d’un Lycée professionnel, d’un L</w:t>
      </w:r>
      <w:r w:rsidR="00421C20" w:rsidRPr="001411C1">
        <w:rPr>
          <w:rFonts w:ascii="Verdana" w:hAnsi="Verdana"/>
          <w:color w:val="000000"/>
          <w:sz w:val="20"/>
        </w:rPr>
        <w:t>ycée avec section d’enseignem</w:t>
      </w:r>
      <w:r w:rsidR="0033309C" w:rsidRPr="001411C1">
        <w:rPr>
          <w:rFonts w:ascii="Verdana" w:hAnsi="Verdana"/>
          <w:color w:val="000000"/>
          <w:sz w:val="20"/>
        </w:rPr>
        <w:t>ent professionnel</w:t>
      </w:r>
      <w:r w:rsidR="00102576">
        <w:rPr>
          <w:rFonts w:ascii="Verdana" w:hAnsi="Verdana"/>
          <w:color w:val="000000"/>
          <w:sz w:val="20"/>
        </w:rPr>
        <w:t xml:space="preserve">, </w:t>
      </w:r>
      <w:r w:rsidR="00421C20" w:rsidRPr="001411C1">
        <w:rPr>
          <w:rFonts w:ascii="Verdana" w:hAnsi="Verdana"/>
          <w:color w:val="000000"/>
          <w:sz w:val="20"/>
        </w:rPr>
        <w:t>d’un CFA</w:t>
      </w:r>
      <w:r w:rsidR="00102576">
        <w:rPr>
          <w:rFonts w:ascii="Verdana" w:hAnsi="Verdana"/>
          <w:color w:val="000000"/>
          <w:sz w:val="20"/>
        </w:rPr>
        <w:t xml:space="preserve">, … pour les </w:t>
      </w:r>
      <w:r w:rsidR="00AC316E" w:rsidRPr="001411C1">
        <w:rPr>
          <w:rFonts w:ascii="Verdana" w:hAnsi="Verdana"/>
          <w:color w:val="000000"/>
          <w:sz w:val="20"/>
        </w:rPr>
        <w:t xml:space="preserve">élèves </w:t>
      </w:r>
      <w:r w:rsidR="00102576">
        <w:rPr>
          <w:rFonts w:ascii="Verdana" w:hAnsi="Verdana"/>
          <w:color w:val="000000"/>
          <w:sz w:val="20"/>
        </w:rPr>
        <w:t xml:space="preserve">ou apprentis </w:t>
      </w:r>
      <w:r w:rsidR="00AC316E" w:rsidRPr="001411C1">
        <w:rPr>
          <w:rFonts w:ascii="Verdana" w:hAnsi="Verdana"/>
          <w:color w:val="000000"/>
          <w:sz w:val="20"/>
        </w:rPr>
        <w:t>pr</w:t>
      </w:r>
      <w:r w:rsidR="00102576">
        <w:rPr>
          <w:rFonts w:ascii="Verdana" w:hAnsi="Verdana"/>
          <w:color w:val="000000"/>
          <w:sz w:val="20"/>
        </w:rPr>
        <w:t xml:space="preserve">éparant un diplôme de niveau </w:t>
      </w:r>
      <w:r w:rsidR="00A036D4">
        <w:rPr>
          <w:rFonts w:ascii="Verdana" w:hAnsi="Verdana"/>
          <w:color w:val="000000"/>
          <w:sz w:val="20"/>
        </w:rPr>
        <w:t>4</w:t>
      </w:r>
      <w:r w:rsidR="00421C20" w:rsidRPr="001411C1">
        <w:rPr>
          <w:rFonts w:ascii="Verdana" w:hAnsi="Verdana"/>
          <w:color w:val="000000"/>
          <w:sz w:val="20"/>
        </w:rPr>
        <w:t>.</w:t>
      </w:r>
    </w:p>
    <w:p w14:paraId="656736D4" w14:textId="77777777" w:rsidR="00421C20" w:rsidRPr="001411C1" w:rsidRDefault="00421C20" w:rsidP="00421C20">
      <w:pPr>
        <w:jc w:val="both"/>
        <w:rPr>
          <w:rFonts w:ascii="Verdana" w:hAnsi="Verdana"/>
          <w:color w:val="000000"/>
        </w:rPr>
      </w:pPr>
    </w:p>
    <w:p w14:paraId="43AF49D1" w14:textId="77777777" w:rsidR="00421C20" w:rsidRPr="001411C1" w:rsidRDefault="00421C20" w:rsidP="002214E7">
      <w:pPr>
        <w:pStyle w:val="Retraitcorpsdetexte"/>
        <w:ind w:firstLine="0"/>
        <w:rPr>
          <w:rFonts w:ascii="Verdana" w:hAnsi="Verdana"/>
          <w:sz w:val="20"/>
        </w:rPr>
      </w:pPr>
      <w:r w:rsidRPr="001411C1">
        <w:rPr>
          <w:rFonts w:ascii="Verdana" w:hAnsi="Verdana"/>
          <w:sz w:val="20"/>
        </w:rPr>
        <w:t xml:space="preserve">Chaque membre des </w:t>
      </w:r>
      <w:r w:rsidR="00C239B0">
        <w:rPr>
          <w:rFonts w:ascii="Verdana" w:hAnsi="Verdana"/>
          <w:sz w:val="20"/>
        </w:rPr>
        <w:t>deux</w:t>
      </w:r>
      <w:r w:rsidRPr="001411C1">
        <w:rPr>
          <w:rFonts w:ascii="Verdana" w:hAnsi="Verdana"/>
          <w:sz w:val="20"/>
        </w:rPr>
        <w:t xml:space="preserve"> équipes lauréates recevra un ordinateur </w:t>
      </w:r>
      <w:r w:rsidR="00215EB4" w:rsidRPr="001411C1">
        <w:rPr>
          <w:rFonts w:ascii="Verdana" w:hAnsi="Verdana"/>
          <w:sz w:val="20"/>
        </w:rPr>
        <w:t xml:space="preserve">portable </w:t>
      </w:r>
      <w:r w:rsidR="002214E7">
        <w:rPr>
          <w:rFonts w:ascii="Verdana" w:hAnsi="Verdana"/>
          <w:sz w:val="20"/>
        </w:rPr>
        <w:t xml:space="preserve">et une imprimante </w:t>
      </w:r>
      <w:r w:rsidRPr="001411C1">
        <w:rPr>
          <w:rFonts w:ascii="Verdana" w:hAnsi="Verdana"/>
          <w:sz w:val="20"/>
        </w:rPr>
        <w:t xml:space="preserve">d’une valeur maximale de </w:t>
      </w:r>
      <w:r w:rsidR="000B32A2">
        <w:rPr>
          <w:rFonts w:ascii="Verdana" w:hAnsi="Verdana"/>
          <w:b/>
          <w:bCs/>
          <w:sz w:val="20"/>
        </w:rPr>
        <w:t>900</w:t>
      </w:r>
      <w:r w:rsidRPr="002B5559">
        <w:rPr>
          <w:rFonts w:ascii="Verdana" w:hAnsi="Verdana"/>
          <w:b/>
          <w:bCs/>
          <w:sz w:val="20"/>
        </w:rPr>
        <w:t xml:space="preserve"> </w:t>
      </w:r>
      <w:r w:rsidR="002B5559" w:rsidRPr="002B5559">
        <w:rPr>
          <w:rFonts w:ascii="Verdana" w:hAnsi="Verdana"/>
          <w:b/>
          <w:bCs/>
          <w:sz w:val="20"/>
        </w:rPr>
        <w:t>€</w:t>
      </w:r>
      <w:r w:rsidRPr="001411C1">
        <w:rPr>
          <w:rFonts w:ascii="Verdana" w:hAnsi="Verdana"/>
          <w:sz w:val="20"/>
        </w:rPr>
        <w:t xml:space="preserve"> TTC.</w:t>
      </w:r>
    </w:p>
    <w:p w14:paraId="36AFB8DC" w14:textId="77777777" w:rsidR="00421C20" w:rsidRPr="001411C1" w:rsidRDefault="00421C20" w:rsidP="00421C20">
      <w:pPr>
        <w:jc w:val="both"/>
        <w:rPr>
          <w:rFonts w:ascii="Verdana" w:hAnsi="Verdana"/>
          <w:color w:val="000000"/>
        </w:rPr>
      </w:pPr>
    </w:p>
    <w:p w14:paraId="0E5392E9" w14:textId="77777777" w:rsidR="00421C20" w:rsidRPr="002B5559" w:rsidRDefault="00421C20" w:rsidP="002B5559">
      <w:pPr>
        <w:jc w:val="both"/>
        <w:rPr>
          <w:rFonts w:ascii="Verdana" w:hAnsi="Verdana"/>
          <w:color w:val="000000"/>
        </w:rPr>
      </w:pPr>
      <w:r w:rsidRPr="002B5559">
        <w:rPr>
          <w:rFonts w:ascii="Verdana" w:hAnsi="Verdana"/>
          <w:color w:val="000000"/>
        </w:rPr>
        <w:t xml:space="preserve">5.2 Chaque membre des équipes ayant réalisé les 2èmes et 3èmes meilleurs « projets d’entreprises » </w:t>
      </w:r>
      <w:r w:rsidR="002B5559" w:rsidRPr="002B5559">
        <w:rPr>
          <w:rFonts w:ascii="Verdana" w:hAnsi="Verdana"/>
        </w:rPr>
        <w:t xml:space="preserve">dans les </w:t>
      </w:r>
      <w:r w:rsidR="00C239B0">
        <w:rPr>
          <w:rFonts w:ascii="Verdana" w:hAnsi="Verdana"/>
        </w:rPr>
        <w:t>deux</w:t>
      </w:r>
      <w:r w:rsidR="002B5559" w:rsidRPr="002B5559">
        <w:rPr>
          <w:rFonts w:ascii="Verdana" w:hAnsi="Verdana"/>
        </w:rPr>
        <w:t xml:space="preserve"> catégories sera récompensé par des lots d’une valeur de </w:t>
      </w:r>
      <w:r w:rsidR="002B5559" w:rsidRPr="002B5559">
        <w:rPr>
          <w:rFonts w:ascii="Verdana" w:hAnsi="Verdana"/>
          <w:b/>
        </w:rPr>
        <w:t>500 €</w:t>
      </w:r>
      <w:r w:rsidR="002B5559" w:rsidRPr="002B5559">
        <w:rPr>
          <w:rFonts w:ascii="Verdana" w:hAnsi="Verdana"/>
        </w:rPr>
        <w:t xml:space="preserve"> maximum pour les 2èmes équipes, </w:t>
      </w:r>
      <w:r w:rsidR="002B5559" w:rsidRPr="002B5559">
        <w:rPr>
          <w:rFonts w:ascii="Verdana" w:hAnsi="Verdana"/>
          <w:b/>
        </w:rPr>
        <w:t>2</w:t>
      </w:r>
      <w:r w:rsidR="00C3246B">
        <w:rPr>
          <w:rFonts w:ascii="Verdana" w:hAnsi="Verdana"/>
          <w:b/>
        </w:rPr>
        <w:t>5</w:t>
      </w:r>
      <w:r w:rsidR="002B5559" w:rsidRPr="002B5559">
        <w:rPr>
          <w:rFonts w:ascii="Verdana" w:hAnsi="Verdana"/>
          <w:b/>
        </w:rPr>
        <w:t>0 €</w:t>
      </w:r>
      <w:r w:rsidR="002B5559" w:rsidRPr="002B5559">
        <w:rPr>
          <w:rFonts w:ascii="Verdana" w:hAnsi="Verdana"/>
        </w:rPr>
        <w:t xml:space="preserve"> maximum pour les 3èmes équipes.</w:t>
      </w:r>
    </w:p>
    <w:p w14:paraId="3737B6F5" w14:textId="77777777" w:rsidR="00421C20" w:rsidRDefault="00421C20" w:rsidP="00421C20">
      <w:pPr>
        <w:jc w:val="both"/>
        <w:rPr>
          <w:rFonts w:ascii="Verdana" w:hAnsi="Verdana"/>
          <w:color w:val="000000"/>
        </w:rPr>
      </w:pPr>
    </w:p>
    <w:p w14:paraId="6F72A553" w14:textId="77777777" w:rsidR="00F718DE" w:rsidRPr="00B7736B" w:rsidRDefault="000B32A2" w:rsidP="00421C20">
      <w:pPr>
        <w:jc w:val="both"/>
        <w:rPr>
          <w:rFonts w:ascii="Verdana" w:hAnsi="Verdana"/>
          <w:color w:val="000000"/>
        </w:rPr>
      </w:pPr>
      <w:r>
        <w:rPr>
          <w:rFonts w:ascii="Verdana" w:hAnsi="Verdana"/>
          <w:color w:val="000000"/>
        </w:rPr>
        <w:t>5</w:t>
      </w:r>
      <w:r w:rsidR="00AF35BC">
        <w:rPr>
          <w:rFonts w:ascii="Verdana" w:hAnsi="Verdana"/>
          <w:color w:val="000000"/>
        </w:rPr>
        <w:t>.3 Chaque membre</w:t>
      </w:r>
      <w:r>
        <w:rPr>
          <w:rFonts w:ascii="Verdana" w:hAnsi="Verdana"/>
          <w:color w:val="000000"/>
        </w:rPr>
        <w:t xml:space="preserve"> des équipes ayant réalisé </w:t>
      </w:r>
      <w:r w:rsidR="00F718DE">
        <w:rPr>
          <w:rFonts w:ascii="Verdana" w:hAnsi="Verdana"/>
          <w:color w:val="000000"/>
        </w:rPr>
        <w:t>les 4</w:t>
      </w:r>
      <w:r w:rsidR="00F718DE" w:rsidRPr="00F718DE">
        <w:rPr>
          <w:rFonts w:ascii="Verdana" w:hAnsi="Verdana"/>
          <w:color w:val="000000"/>
          <w:vertAlign w:val="superscript"/>
        </w:rPr>
        <w:t>ème</w:t>
      </w:r>
      <w:r w:rsidR="00F718DE">
        <w:rPr>
          <w:rFonts w:ascii="Verdana" w:hAnsi="Verdana"/>
          <w:color w:val="000000"/>
        </w:rPr>
        <w:t>, 5</w:t>
      </w:r>
      <w:r w:rsidR="00F718DE" w:rsidRPr="00F718DE">
        <w:rPr>
          <w:rFonts w:ascii="Verdana" w:hAnsi="Verdana"/>
          <w:color w:val="000000"/>
          <w:vertAlign w:val="superscript"/>
        </w:rPr>
        <w:t>ème</w:t>
      </w:r>
      <w:r w:rsidR="00F718DE">
        <w:rPr>
          <w:rFonts w:ascii="Verdana" w:hAnsi="Verdana"/>
          <w:color w:val="000000"/>
        </w:rPr>
        <w:t xml:space="preserve"> et 6</w:t>
      </w:r>
      <w:r w:rsidR="00F718DE" w:rsidRPr="00F718DE">
        <w:rPr>
          <w:rFonts w:ascii="Verdana" w:hAnsi="Verdana"/>
          <w:color w:val="000000"/>
          <w:vertAlign w:val="superscript"/>
        </w:rPr>
        <w:t>ème</w:t>
      </w:r>
      <w:r w:rsidR="00F718DE">
        <w:rPr>
          <w:rFonts w:ascii="Verdana" w:hAnsi="Verdana"/>
          <w:color w:val="000000"/>
        </w:rPr>
        <w:t xml:space="preserve"> meilleurs</w:t>
      </w:r>
      <w:r w:rsidR="003F2009">
        <w:rPr>
          <w:rFonts w:ascii="Verdana" w:hAnsi="Verdana"/>
          <w:color w:val="000000"/>
        </w:rPr>
        <w:t xml:space="preserve"> « projets d’entreprise</w:t>
      </w:r>
      <w:r w:rsidR="006D1709">
        <w:rPr>
          <w:rFonts w:ascii="Verdana" w:hAnsi="Verdana"/>
          <w:color w:val="000000"/>
        </w:rPr>
        <w:t> » dans les deux</w:t>
      </w:r>
      <w:r w:rsidR="00480BE7">
        <w:rPr>
          <w:rFonts w:ascii="Verdana" w:hAnsi="Verdana"/>
          <w:color w:val="000000"/>
        </w:rPr>
        <w:t xml:space="preserve"> catégories sera récompensé</w:t>
      </w:r>
      <w:r w:rsidR="00F718DE">
        <w:rPr>
          <w:rFonts w:ascii="Verdana" w:hAnsi="Verdana"/>
          <w:color w:val="000000"/>
        </w:rPr>
        <w:t xml:space="preserve"> par des lots d’une valeur de </w:t>
      </w:r>
      <w:r w:rsidR="006055A6">
        <w:rPr>
          <w:rFonts w:ascii="Verdana" w:hAnsi="Verdana"/>
          <w:b/>
          <w:color w:val="000000"/>
        </w:rPr>
        <w:t>80 </w:t>
      </w:r>
      <w:r w:rsidR="006D1709" w:rsidRPr="006C3D52">
        <w:rPr>
          <w:rFonts w:ascii="Verdana" w:hAnsi="Verdana"/>
          <w:b/>
          <w:color w:val="000000"/>
        </w:rPr>
        <w:t>€.</w:t>
      </w:r>
      <w:r w:rsidR="00B7736B">
        <w:rPr>
          <w:rFonts w:ascii="Verdana" w:hAnsi="Verdana"/>
          <w:b/>
          <w:color w:val="000000"/>
        </w:rPr>
        <w:t xml:space="preserve"> </w:t>
      </w:r>
      <w:r w:rsidR="00B7736B" w:rsidRPr="00B7736B">
        <w:rPr>
          <w:rFonts w:ascii="Verdana" w:hAnsi="Verdana"/>
          <w:color w:val="000000"/>
        </w:rPr>
        <w:t>Les éléments permettant le versement du lot de 80€ devront impérativement être transmis à la</w:t>
      </w:r>
      <w:r w:rsidR="00FB4E54">
        <w:rPr>
          <w:rFonts w:ascii="Verdana" w:hAnsi="Verdana"/>
          <w:color w:val="000000"/>
        </w:rPr>
        <w:t xml:space="preserve"> Région avant le </w:t>
      </w:r>
      <w:r w:rsidR="00C50547" w:rsidRPr="00C50547">
        <w:rPr>
          <w:rFonts w:ascii="Verdana" w:hAnsi="Verdana"/>
        </w:rPr>
        <w:t>20</w:t>
      </w:r>
      <w:r w:rsidR="00FB4E54" w:rsidRPr="00C50547">
        <w:rPr>
          <w:rFonts w:ascii="Verdana" w:hAnsi="Verdana"/>
        </w:rPr>
        <w:t xml:space="preserve"> juillet 202</w:t>
      </w:r>
      <w:r w:rsidR="007756A5">
        <w:rPr>
          <w:rFonts w:ascii="Verdana" w:hAnsi="Verdana"/>
        </w:rPr>
        <w:t>3</w:t>
      </w:r>
      <w:r w:rsidR="00B7736B" w:rsidRPr="00B7736B">
        <w:rPr>
          <w:rFonts w:ascii="Verdana" w:hAnsi="Verdana"/>
          <w:color w:val="000000"/>
        </w:rPr>
        <w:t xml:space="preserve">. Passé ce délai, il ne sera plus possible de l’obtenir. </w:t>
      </w:r>
    </w:p>
    <w:p w14:paraId="1C3D5691" w14:textId="77777777" w:rsidR="006D1709" w:rsidRPr="00F718DE" w:rsidRDefault="006D1709" w:rsidP="00421C20">
      <w:pPr>
        <w:jc w:val="both"/>
        <w:rPr>
          <w:rFonts w:ascii="Verdana" w:hAnsi="Verdana"/>
          <w:color w:val="000000"/>
          <w:vertAlign w:val="superscript"/>
        </w:rPr>
      </w:pPr>
    </w:p>
    <w:p w14:paraId="782EC46D" w14:textId="77777777" w:rsidR="001379CE" w:rsidRDefault="000B32A2" w:rsidP="00421C20">
      <w:pPr>
        <w:jc w:val="both"/>
        <w:rPr>
          <w:rFonts w:ascii="Verdana" w:hAnsi="Verdana"/>
          <w:color w:val="000000"/>
        </w:rPr>
      </w:pPr>
      <w:r>
        <w:rPr>
          <w:rFonts w:ascii="Verdana" w:hAnsi="Verdana"/>
          <w:color w:val="000000"/>
        </w:rPr>
        <w:t>5.4</w:t>
      </w:r>
      <w:r w:rsidR="00421C20" w:rsidRPr="001411C1">
        <w:rPr>
          <w:rFonts w:ascii="Verdana" w:hAnsi="Verdana"/>
          <w:color w:val="000000"/>
        </w:rPr>
        <w:t xml:space="preserve"> Les gagnants autorisent par avance les organisateurs à utiliser leur nom</w:t>
      </w:r>
      <w:r w:rsidR="00CB148E">
        <w:rPr>
          <w:rFonts w:ascii="Verdana" w:hAnsi="Verdana"/>
          <w:color w:val="000000"/>
        </w:rPr>
        <w:t xml:space="preserve"> et prénom</w:t>
      </w:r>
      <w:r w:rsidR="00AC4163">
        <w:rPr>
          <w:rFonts w:ascii="Verdana" w:hAnsi="Verdana"/>
          <w:color w:val="000000"/>
        </w:rPr>
        <w:t>,</w:t>
      </w:r>
      <w:r w:rsidR="00421C20" w:rsidRPr="001411C1">
        <w:rPr>
          <w:rFonts w:ascii="Verdana" w:hAnsi="Verdana"/>
          <w:color w:val="000000"/>
        </w:rPr>
        <w:t xml:space="preserve"> sans que cette utilisation puisse donner lieu à une quelconque rémunération</w:t>
      </w:r>
      <w:r w:rsidR="00AC4163">
        <w:rPr>
          <w:rFonts w:ascii="Verdana" w:hAnsi="Verdana"/>
          <w:color w:val="000000"/>
        </w:rPr>
        <w:t xml:space="preserve">, dans le cadre des actions d’informations et de communication liées au concours « Graine de Boîte », y compris sur le site internet de la Région. </w:t>
      </w:r>
    </w:p>
    <w:p w14:paraId="35327BF0" w14:textId="77777777" w:rsidR="00D55DD4" w:rsidRDefault="00D55DD4" w:rsidP="00421C20">
      <w:pPr>
        <w:jc w:val="both"/>
        <w:rPr>
          <w:rFonts w:ascii="Verdana" w:hAnsi="Verdana"/>
          <w:color w:val="000000"/>
        </w:rPr>
      </w:pPr>
    </w:p>
    <w:p w14:paraId="6CC98738" w14:textId="30D7A7CF" w:rsidR="00F97B9F" w:rsidRDefault="000B32A2" w:rsidP="00421C20">
      <w:pPr>
        <w:jc w:val="both"/>
        <w:rPr>
          <w:rFonts w:ascii="Verdana" w:hAnsi="Verdana"/>
          <w:color w:val="000000"/>
        </w:rPr>
      </w:pPr>
      <w:r>
        <w:rPr>
          <w:rFonts w:ascii="Verdana" w:hAnsi="Verdana"/>
          <w:color w:val="000000"/>
        </w:rPr>
        <w:t>5.5</w:t>
      </w:r>
      <w:r w:rsidR="00F97B9F">
        <w:rPr>
          <w:rFonts w:ascii="Verdana" w:hAnsi="Verdana"/>
          <w:color w:val="000000"/>
        </w:rPr>
        <w:t xml:space="preserve"> Les lauréats des </w:t>
      </w:r>
      <w:r w:rsidR="00170891">
        <w:rPr>
          <w:rFonts w:ascii="Verdana" w:hAnsi="Verdana"/>
          <w:color w:val="000000"/>
        </w:rPr>
        <w:t>premi</w:t>
      </w:r>
      <w:r w:rsidR="00F97B9F">
        <w:rPr>
          <w:rFonts w:ascii="Verdana" w:hAnsi="Verdana"/>
          <w:color w:val="000000"/>
        </w:rPr>
        <w:t xml:space="preserve">ers et deuxièmes prix n’ont pas l’autorisation de demander le remboursement </w:t>
      </w:r>
      <w:r w:rsidR="009866E9">
        <w:rPr>
          <w:rFonts w:ascii="Verdana" w:hAnsi="Verdana"/>
          <w:color w:val="000000"/>
        </w:rPr>
        <w:t>de leurs cadeaux auprès du magasin qui les a fourni</w:t>
      </w:r>
      <w:r w:rsidR="000E4934">
        <w:rPr>
          <w:rFonts w:ascii="Verdana" w:hAnsi="Verdana"/>
          <w:color w:val="000000"/>
        </w:rPr>
        <w:t>s</w:t>
      </w:r>
      <w:r w:rsidR="009866E9">
        <w:rPr>
          <w:rFonts w:ascii="Verdana" w:hAnsi="Verdana"/>
          <w:color w:val="000000"/>
        </w:rPr>
        <w:t xml:space="preserve"> à la Région. </w:t>
      </w:r>
    </w:p>
    <w:p w14:paraId="0A5551CE" w14:textId="77777777" w:rsidR="00D1139E" w:rsidRDefault="00D1139E" w:rsidP="00421C20">
      <w:pPr>
        <w:jc w:val="both"/>
        <w:rPr>
          <w:rFonts w:ascii="Verdana" w:hAnsi="Verdana"/>
          <w:color w:val="000000"/>
        </w:rPr>
      </w:pPr>
    </w:p>
    <w:p w14:paraId="062FF307" w14:textId="77777777" w:rsidR="00D1139E" w:rsidRDefault="00D1139E" w:rsidP="00421C20">
      <w:pPr>
        <w:jc w:val="both"/>
        <w:rPr>
          <w:rFonts w:ascii="Verdana" w:hAnsi="Verdana"/>
          <w:color w:val="000000"/>
        </w:rPr>
      </w:pPr>
      <w:r>
        <w:rPr>
          <w:rFonts w:ascii="Verdana" w:hAnsi="Verdana"/>
          <w:color w:val="000000"/>
        </w:rPr>
        <w:t xml:space="preserve">5.6 Les équipes arrivées 1ères, 2èmes et 3èmes dans chaque catégorie doivent obligatoirement être présentes lors de la remise des prix, pour venir retirer leurs récompenses. </w:t>
      </w:r>
    </w:p>
    <w:p w14:paraId="788B06F1" w14:textId="77777777" w:rsidR="00F97B9F" w:rsidRPr="001411C1" w:rsidRDefault="00F97B9F" w:rsidP="00421C20">
      <w:pPr>
        <w:jc w:val="both"/>
        <w:rPr>
          <w:rFonts w:ascii="Verdana" w:hAnsi="Verdana"/>
          <w:color w:val="000000"/>
        </w:rPr>
      </w:pPr>
    </w:p>
    <w:p w14:paraId="08963C9F" w14:textId="416A88E3" w:rsidR="00421C20" w:rsidRPr="001411C1" w:rsidRDefault="00421C20" w:rsidP="00421C20">
      <w:pPr>
        <w:pStyle w:val="Titre1"/>
        <w:rPr>
          <w:rFonts w:ascii="Verdana" w:hAnsi="Verdana"/>
          <w:sz w:val="20"/>
        </w:rPr>
      </w:pPr>
      <w:r w:rsidRPr="001411C1">
        <w:rPr>
          <w:rFonts w:ascii="Verdana" w:hAnsi="Verdana"/>
          <w:sz w:val="20"/>
        </w:rPr>
        <w:t>ARTICLE 6 - INFORMATION SUR LA CREATION D’ENTREPRISES</w:t>
      </w:r>
    </w:p>
    <w:p w14:paraId="06A056FD" w14:textId="77777777" w:rsidR="00421C20" w:rsidRPr="001411C1" w:rsidRDefault="00421C20" w:rsidP="00421C20">
      <w:pPr>
        <w:jc w:val="both"/>
        <w:rPr>
          <w:rFonts w:ascii="Verdana" w:hAnsi="Verdana"/>
          <w:color w:val="000000"/>
        </w:rPr>
      </w:pPr>
    </w:p>
    <w:p w14:paraId="5035D65D" w14:textId="77777777" w:rsidR="00421C20" w:rsidRDefault="00C7429B" w:rsidP="00421C20">
      <w:pPr>
        <w:jc w:val="both"/>
        <w:rPr>
          <w:rFonts w:ascii="Verdana" w:hAnsi="Verdana"/>
          <w:color w:val="000000"/>
        </w:rPr>
      </w:pPr>
      <w:r>
        <w:rPr>
          <w:rFonts w:ascii="Verdana" w:hAnsi="Verdana"/>
          <w:color w:val="000000"/>
        </w:rPr>
        <w:t>Des outils pédagogiques</w:t>
      </w:r>
      <w:r w:rsidR="006D1709">
        <w:rPr>
          <w:rFonts w:ascii="Verdana" w:hAnsi="Verdana"/>
          <w:color w:val="000000"/>
        </w:rPr>
        <w:t xml:space="preserve"> sur la création d’entreprise</w:t>
      </w:r>
      <w:r w:rsidR="00600645">
        <w:rPr>
          <w:rFonts w:ascii="Verdana" w:hAnsi="Verdana"/>
          <w:color w:val="000000"/>
        </w:rPr>
        <w:t xml:space="preserve"> </w:t>
      </w:r>
      <w:r w:rsidR="00421C20" w:rsidRPr="001411C1">
        <w:rPr>
          <w:rFonts w:ascii="Verdana" w:hAnsi="Verdana"/>
          <w:color w:val="000000"/>
        </w:rPr>
        <w:t xml:space="preserve">seront </w:t>
      </w:r>
      <w:r w:rsidR="002214E7">
        <w:rPr>
          <w:rFonts w:ascii="Verdana" w:hAnsi="Verdana"/>
          <w:color w:val="000000"/>
        </w:rPr>
        <w:t>financés par la Région Centre</w:t>
      </w:r>
      <w:r>
        <w:rPr>
          <w:rFonts w:ascii="Verdana" w:hAnsi="Verdana"/>
          <w:color w:val="000000"/>
        </w:rPr>
        <w:t>-Val de Loire</w:t>
      </w:r>
      <w:r w:rsidR="002214E7">
        <w:rPr>
          <w:rFonts w:ascii="Verdana" w:hAnsi="Verdana"/>
          <w:color w:val="000000"/>
        </w:rPr>
        <w:t xml:space="preserve"> et </w:t>
      </w:r>
      <w:r w:rsidR="00CE5D56">
        <w:rPr>
          <w:rFonts w:ascii="Verdana" w:hAnsi="Verdana"/>
          <w:color w:val="000000"/>
        </w:rPr>
        <w:t>envoyés aux établissements inscrit</w:t>
      </w:r>
      <w:r w:rsidR="00FD5818">
        <w:rPr>
          <w:rFonts w:ascii="Verdana" w:hAnsi="Verdana"/>
          <w:color w:val="000000"/>
        </w:rPr>
        <w:t>s</w:t>
      </w:r>
      <w:r w:rsidR="00CE5D56">
        <w:rPr>
          <w:rFonts w:ascii="Verdana" w:hAnsi="Verdana"/>
          <w:color w:val="000000"/>
        </w:rPr>
        <w:t xml:space="preserve"> au concours</w:t>
      </w:r>
      <w:r w:rsidR="00421C20" w:rsidRPr="001411C1">
        <w:rPr>
          <w:rFonts w:ascii="Verdana" w:hAnsi="Verdana"/>
          <w:color w:val="000000"/>
        </w:rPr>
        <w:t>.</w:t>
      </w:r>
    </w:p>
    <w:p w14:paraId="3C6D9F4D" w14:textId="77777777" w:rsidR="00D842A7" w:rsidRPr="001411C1" w:rsidRDefault="00D842A7" w:rsidP="00421C20">
      <w:pPr>
        <w:jc w:val="both"/>
        <w:rPr>
          <w:rFonts w:ascii="Verdana" w:hAnsi="Verdana"/>
          <w:color w:val="000000"/>
        </w:rPr>
      </w:pPr>
    </w:p>
    <w:p w14:paraId="54852DEE" w14:textId="5595486D" w:rsidR="00421C20" w:rsidRPr="001411C1" w:rsidRDefault="00421C20" w:rsidP="00421C20">
      <w:pPr>
        <w:pStyle w:val="Titre1"/>
        <w:rPr>
          <w:rFonts w:ascii="Verdana" w:hAnsi="Verdana"/>
          <w:sz w:val="20"/>
        </w:rPr>
      </w:pPr>
      <w:r w:rsidRPr="001411C1">
        <w:rPr>
          <w:rFonts w:ascii="Verdana" w:hAnsi="Verdana"/>
          <w:sz w:val="20"/>
        </w:rPr>
        <w:t>ARTICLE 7</w:t>
      </w:r>
      <w:r w:rsidR="00170891">
        <w:rPr>
          <w:rFonts w:ascii="Verdana" w:hAnsi="Verdana"/>
          <w:sz w:val="20"/>
        </w:rPr>
        <w:t xml:space="preserve"> </w:t>
      </w:r>
      <w:r w:rsidRPr="001411C1">
        <w:rPr>
          <w:rFonts w:ascii="Verdana" w:hAnsi="Verdana"/>
          <w:sz w:val="20"/>
        </w:rPr>
        <w:t>- ACCEPTATION DU REGLEMENT</w:t>
      </w:r>
    </w:p>
    <w:p w14:paraId="143FDEF4" w14:textId="77777777" w:rsidR="00421C20" w:rsidRPr="001411C1" w:rsidRDefault="00421C20" w:rsidP="00421C20">
      <w:pPr>
        <w:jc w:val="both"/>
        <w:rPr>
          <w:rFonts w:ascii="Verdana" w:hAnsi="Verdana"/>
          <w:color w:val="000000"/>
        </w:rPr>
      </w:pPr>
    </w:p>
    <w:p w14:paraId="7158E1CC" w14:textId="77777777" w:rsidR="00421C20" w:rsidRPr="001411C1" w:rsidRDefault="00421C20" w:rsidP="00421C20">
      <w:pPr>
        <w:jc w:val="both"/>
        <w:rPr>
          <w:rFonts w:ascii="Verdana" w:hAnsi="Verdana"/>
          <w:color w:val="000000"/>
        </w:rPr>
      </w:pPr>
      <w:r w:rsidRPr="001411C1">
        <w:rPr>
          <w:rFonts w:ascii="Verdana" w:hAnsi="Verdana"/>
          <w:color w:val="000000"/>
        </w:rPr>
        <w:t xml:space="preserve">7.1 La participation à ce concours implique l’acceptation pleine et entière du présent règlement. </w:t>
      </w:r>
    </w:p>
    <w:p w14:paraId="79DB40EC" w14:textId="77777777" w:rsidR="00421C20" w:rsidRPr="001411C1" w:rsidRDefault="00421C20" w:rsidP="00421C20">
      <w:pPr>
        <w:jc w:val="both"/>
        <w:rPr>
          <w:rFonts w:ascii="Verdana" w:hAnsi="Verdana"/>
          <w:color w:val="000000"/>
        </w:rPr>
      </w:pPr>
    </w:p>
    <w:p w14:paraId="6B569AA3" w14:textId="77777777" w:rsidR="00421C20" w:rsidRPr="001411C1" w:rsidRDefault="00421C20" w:rsidP="00421C20">
      <w:pPr>
        <w:jc w:val="both"/>
        <w:rPr>
          <w:rFonts w:ascii="Verdana" w:hAnsi="Verdana"/>
          <w:color w:val="000000"/>
        </w:rPr>
      </w:pPr>
      <w:r w:rsidRPr="001411C1">
        <w:rPr>
          <w:rFonts w:ascii="Verdana" w:hAnsi="Verdana"/>
          <w:color w:val="000000"/>
        </w:rPr>
        <w:t>7.2 La Région est seule compétente pour trancher, en dernier ressort, tout cas litigieux, prendre toute décision imposée par les circonstances, exceptionnelles ou non, de suppression ou modification de tout ou partie du concours.</w:t>
      </w:r>
    </w:p>
    <w:p w14:paraId="7477579F" w14:textId="77777777" w:rsidR="00FD5A40" w:rsidRDefault="00FD5A40" w:rsidP="00421C20">
      <w:pPr>
        <w:jc w:val="both"/>
        <w:rPr>
          <w:rFonts w:ascii="Verdana" w:hAnsi="Verdana"/>
          <w:color w:val="000000"/>
        </w:rPr>
      </w:pPr>
    </w:p>
    <w:p w14:paraId="21696B12" w14:textId="77777777" w:rsidR="00421C20" w:rsidRPr="001411C1" w:rsidRDefault="00421C20" w:rsidP="00421C20">
      <w:pPr>
        <w:jc w:val="both"/>
        <w:rPr>
          <w:rFonts w:ascii="Verdana" w:hAnsi="Verdana"/>
          <w:color w:val="000000"/>
        </w:rPr>
      </w:pPr>
      <w:r w:rsidRPr="001411C1">
        <w:rPr>
          <w:rFonts w:ascii="Verdana" w:hAnsi="Verdana"/>
          <w:color w:val="000000"/>
        </w:rPr>
        <w:lastRenderedPageBreak/>
        <w:t>7.3 Tous les cas non prévus par le présent règlement seront traités par la Région dont la décision sera sans appel.</w:t>
      </w:r>
    </w:p>
    <w:p w14:paraId="643D5233" w14:textId="77777777" w:rsidR="008B542B" w:rsidRPr="001411C1" w:rsidRDefault="008B542B" w:rsidP="00421C20">
      <w:pPr>
        <w:jc w:val="both"/>
        <w:rPr>
          <w:rFonts w:ascii="Verdana" w:hAnsi="Verdana"/>
          <w:color w:val="000000"/>
        </w:rPr>
      </w:pPr>
    </w:p>
    <w:p w14:paraId="1F87655E" w14:textId="77777777" w:rsidR="00421C20" w:rsidRPr="001411C1" w:rsidRDefault="00421C20" w:rsidP="00421C20">
      <w:pPr>
        <w:jc w:val="both"/>
        <w:rPr>
          <w:rFonts w:ascii="Verdana" w:hAnsi="Verdana"/>
          <w:color w:val="000000"/>
        </w:rPr>
      </w:pPr>
      <w:r w:rsidRPr="001411C1">
        <w:rPr>
          <w:rFonts w:ascii="Verdana" w:hAnsi="Verdana"/>
          <w:color w:val="000000"/>
        </w:rPr>
        <w:t>7.4 La Région, après avis du Rectorat d’Orléans-Tours, se réserve le droit d’écourter, de proroger, de modifier, de reporter ou d’annuler le présent concours à tout moment si les circonstances l’exigent, sans que les participants puissent prétendre à un quelconque dédommagement.</w:t>
      </w:r>
    </w:p>
    <w:p w14:paraId="28487DC6" w14:textId="77777777" w:rsidR="00421C20" w:rsidRPr="001411C1" w:rsidRDefault="00421C20" w:rsidP="00421C20">
      <w:pPr>
        <w:jc w:val="both"/>
        <w:rPr>
          <w:rFonts w:ascii="Verdana" w:hAnsi="Verdana"/>
          <w:color w:val="000000"/>
        </w:rPr>
      </w:pPr>
    </w:p>
    <w:p w14:paraId="000DD85F" w14:textId="77777777" w:rsidR="00421C20" w:rsidRPr="001411C1" w:rsidRDefault="00421C20" w:rsidP="00421C20">
      <w:pPr>
        <w:pStyle w:val="Corpsdetexte"/>
        <w:rPr>
          <w:rFonts w:ascii="Verdana" w:hAnsi="Verdana"/>
          <w:color w:val="000000"/>
          <w:sz w:val="20"/>
        </w:rPr>
      </w:pPr>
      <w:r w:rsidRPr="001411C1">
        <w:rPr>
          <w:rFonts w:ascii="Verdana" w:hAnsi="Verdana"/>
          <w:color w:val="000000"/>
          <w:sz w:val="20"/>
        </w:rPr>
        <w:t>7.5 Toute contestation ou réclamation afférente à ce concours devra être adressée par écrit par lettre recommandée au plus tard dans un délai de 15 jours à compter de la date de parution des équipes lauréates du concours régional, au-delà de ce délai aucune réclamation ne sera prise en compte.</w:t>
      </w:r>
    </w:p>
    <w:p w14:paraId="2E3253E8" w14:textId="77777777" w:rsidR="00421C20" w:rsidRPr="001411C1" w:rsidRDefault="00421C20" w:rsidP="00421C20">
      <w:pPr>
        <w:jc w:val="both"/>
        <w:rPr>
          <w:rFonts w:ascii="Verdana" w:hAnsi="Verdana"/>
          <w:color w:val="000000"/>
        </w:rPr>
      </w:pPr>
    </w:p>
    <w:p w14:paraId="5BC9C93E" w14:textId="43DB296E" w:rsidR="00421C20" w:rsidRPr="00502CA5" w:rsidRDefault="00421C20" w:rsidP="002B5559">
      <w:pPr>
        <w:pStyle w:val="Corpsdetexte2"/>
        <w:jc w:val="both"/>
        <w:rPr>
          <w:rFonts w:ascii="Verdana" w:hAnsi="Verdana"/>
          <w:color w:val="000000"/>
          <w:sz w:val="20"/>
        </w:rPr>
      </w:pPr>
      <w:r w:rsidRPr="001411C1">
        <w:rPr>
          <w:rFonts w:ascii="Verdana" w:hAnsi="Verdana"/>
          <w:color w:val="000000"/>
          <w:sz w:val="20"/>
        </w:rPr>
        <w:t>7.6 Le présent règlement</w:t>
      </w:r>
      <w:r w:rsidR="002B5559">
        <w:rPr>
          <w:rFonts w:ascii="Verdana" w:hAnsi="Verdana"/>
          <w:color w:val="000000"/>
          <w:sz w:val="20"/>
        </w:rPr>
        <w:t xml:space="preserve"> est déposé à l’étude de Maître</w:t>
      </w:r>
      <w:r w:rsidRPr="001411C1">
        <w:rPr>
          <w:rFonts w:ascii="Verdana" w:hAnsi="Verdana"/>
          <w:color w:val="000000"/>
          <w:sz w:val="20"/>
        </w:rPr>
        <w:t xml:space="preserve"> </w:t>
      </w:r>
      <w:r w:rsidR="00B16123">
        <w:rPr>
          <w:rFonts w:ascii="Verdana" w:hAnsi="Verdana"/>
          <w:color w:val="000000"/>
          <w:sz w:val="20"/>
        </w:rPr>
        <w:t>LEBLANC Christopher</w:t>
      </w:r>
      <w:r w:rsidR="002B5559">
        <w:rPr>
          <w:rFonts w:ascii="Verdana" w:hAnsi="Verdana"/>
          <w:color w:val="000000"/>
          <w:sz w:val="20"/>
        </w:rPr>
        <w:t>, huissier de justice,</w:t>
      </w:r>
      <w:r w:rsidRPr="001411C1">
        <w:rPr>
          <w:rFonts w:ascii="Verdana" w:hAnsi="Verdana"/>
          <w:color w:val="000000"/>
          <w:sz w:val="20"/>
        </w:rPr>
        <w:t xml:space="preserve"> 2</w:t>
      </w:r>
      <w:r w:rsidR="0081688D">
        <w:rPr>
          <w:rFonts w:ascii="Verdana" w:hAnsi="Verdana"/>
          <w:color w:val="000000"/>
          <w:sz w:val="20"/>
        </w:rPr>
        <w:t>4, rue des bons enfants</w:t>
      </w:r>
      <w:r w:rsidR="000C66E5">
        <w:rPr>
          <w:rFonts w:ascii="Verdana" w:hAnsi="Verdana"/>
          <w:color w:val="000000"/>
          <w:sz w:val="20"/>
        </w:rPr>
        <w:t xml:space="preserve"> - 45000 Orléans, </w:t>
      </w:r>
      <w:r w:rsidR="0053223A" w:rsidRPr="00502CA5">
        <w:rPr>
          <w:rFonts w:ascii="Verdana" w:hAnsi="Verdana"/>
          <w:color w:val="000000"/>
          <w:sz w:val="20"/>
        </w:rPr>
        <w:t>le</w:t>
      </w:r>
      <w:r w:rsidR="00A036D4" w:rsidRPr="007756A5">
        <w:rPr>
          <w:rFonts w:ascii="Verdana" w:hAnsi="Verdana"/>
          <w:b/>
          <w:bCs/>
          <w:color w:val="000000"/>
          <w:sz w:val="20"/>
        </w:rPr>
        <w:t xml:space="preserve"> </w:t>
      </w:r>
      <w:r w:rsidR="00546831" w:rsidRPr="00546831">
        <w:rPr>
          <w:rFonts w:ascii="Verdana" w:hAnsi="Verdana"/>
          <w:color w:val="000000"/>
          <w:sz w:val="20"/>
        </w:rPr>
        <w:t>7</w:t>
      </w:r>
      <w:r w:rsidR="00E457AF" w:rsidRPr="00AE6616">
        <w:rPr>
          <w:rFonts w:ascii="Verdana" w:hAnsi="Verdana"/>
          <w:sz w:val="20"/>
        </w:rPr>
        <w:t xml:space="preserve"> juillet</w:t>
      </w:r>
      <w:r w:rsidR="00FB4E54" w:rsidRPr="00AE6616">
        <w:rPr>
          <w:rFonts w:ascii="Verdana" w:hAnsi="Verdana"/>
          <w:sz w:val="20"/>
        </w:rPr>
        <w:t xml:space="preserve"> 20</w:t>
      </w:r>
      <w:r w:rsidR="00527BED" w:rsidRPr="00AE6616">
        <w:rPr>
          <w:rFonts w:ascii="Verdana" w:hAnsi="Verdana"/>
          <w:sz w:val="20"/>
        </w:rPr>
        <w:t>2</w:t>
      </w:r>
      <w:r w:rsidR="007756A5">
        <w:rPr>
          <w:rFonts w:ascii="Verdana" w:hAnsi="Verdana"/>
          <w:sz w:val="20"/>
        </w:rPr>
        <w:t>2</w:t>
      </w:r>
      <w:r w:rsidR="00DD759A">
        <w:rPr>
          <w:rFonts w:ascii="Verdana" w:hAnsi="Verdana"/>
          <w:color w:val="000000"/>
          <w:sz w:val="20"/>
        </w:rPr>
        <w:t>.</w:t>
      </w:r>
    </w:p>
    <w:p w14:paraId="673A2E75" w14:textId="77777777" w:rsidR="00421C20" w:rsidRPr="001411C1" w:rsidRDefault="00421C20" w:rsidP="00421C20">
      <w:pPr>
        <w:pStyle w:val="Corpsdetexte2"/>
        <w:jc w:val="both"/>
        <w:rPr>
          <w:rFonts w:ascii="Verdana" w:hAnsi="Verdana"/>
          <w:color w:val="000000"/>
          <w:sz w:val="20"/>
        </w:rPr>
      </w:pPr>
    </w:p>
    <w:p w14:paraId="3E151DAA" w14:textId="77777777" w:rsidR="00421C20" w:rsidRPr="001411C1" w:rsidRDefault="00421C20" w:rsidP="00421C20">
      <w:pPr>
        <w:pStyle w:val="Corpsdetexte2"/>
        <w:jc w:val="both"/>
        <w:rPr>
          <w:rFonts w:ascii="Verdana" w:hAnsi="Verdana"/>
          <w:color w:val="000000"/>
          <w:sz w:val="20"/>
        </w:rPr>
      </w:pPr>
      <w:r w:rsidRPr="001411C1">
        <w:rPr>
          <w:rFonts w:ascii="Verdana" w:hAnsi="Verdana"/>
          <w:color w:val="000000"/>
          <w:sz w:val="20"/>
        </w:rPr>
        <w:t xml:space="preserve">Le présent règlement peut être consulté exclusivement sur les sites de la Région </w:t>
      </w:r>
      <w:hyperlink r:id="rId16" w:history="1">
        <w:r w:rsidR="00284EF5" w:rsidRPr="009F43A7">
          <w:rPr>
            <w:rStyle w:val="Lienhypertexte"/>
            <w:rFonts w:ascii="Verdana" w:hAnsi="Verdana"/>
            <w:sz w:val="20"/>
          </w:rPr>
          <w:t>www.centre-valdeloire.fr</w:t>
        </w:r>
      </w:hyperlink>
      <w:r w:rsidRPr="001411C1">
        <w:rPr>
          <w:rFonts w:ascii="Verdana" w:hAnsi="Verdana"/>
          <w:color w:val="000000"/>
          <w:sz w:val="20"/>
        </w:rPr>
        <w:t xml:space="preserve"> et du Rectorat </w:t>
      </w:r>
      <w:r w:rsidRPr="00762B67">
        <w:rPr>
          <w:rStyle w:val="Lienhypertexte"/>
          <w:rFonts w:ascii="Verdana" w:hAnsi="Verdana"/>
          <w:sz w:val="20"/>
        </w:rPr>
        <w:t>www.ac-orleans-tours.fr</w:t>
      </w:r>
      <w:r w:rsidR="00B704F7">
        <w:rPr>
          <w:rFonts w:ascii="Verdana" w:hAnsi="Verdana"/>
          <w:color w:val="000000"/>
          <w:sz w:val="20"/>
          <w:u w:val="single"/>
        </w:rPr>
        <w:t>.</w:t>
      </w:r>
    </w:p>
    <w:p w14:paraId="4B1FD075" w14:textId="77777777" w:rsidR="00BF02EB" w:rsidRDefault="00BF02EB"/>
    <w:p w14:paraId="1E8D0035" w14:textId="77777777" w:rsidR="007756A5" w:rsidRPr="007756A5" w:rsidRDefault="007756A5" w:rsidP="007756A5">
      <w:pPr>
        <w:rPr>
          <w:rFonts w:ascii="Calibri" w:hAnsi="Calibri" w:cs="Calibri"/>
          <w:lang w:val="fr-CA" w:eastAsia="en-US"/>
        </w:rPr>
      </w:pPr>
    </w:p>
    <w:tbl>
      <w:tblPr>
        <w:tblW w:w="0" w:type="auto"/>
        <w:tblCellMar>
          <w:left w:w="0" w:type="dxa"/>
          <w:right w:w="0" w:type="dxa"/>
        </w:tblCellMar>
        <w:tblLook w:val="04A0" w:firstRow="1" w:lastRow="0" w:firstColumn="1" w:lastColumn="0" w:noHBand="0" w:noVBand="1"/>
      </w:tblPr>
      <w:tblGrid>
        <w:gridCol w:w="9051"/>
      </w:tblGrid>
      <w:tr w:rsidR="007756A5" w:rsidRPr="007756A5" w14:paraId="4CF0ACD5" w14:textId="77777777" w:rsidTr="000F558A">
        <w:tc>
          <w:tcPr>
            <w:tcW w:w="11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4DB3B8" w14:textId="6B06112B" w:rsidR="007756A5" w:rsidRPr="007756A5" w:rsidRDefault="007756A5" w:rsidP="00170891">
            <w:pPr>
              <w:autoSpaceDE w:val="0"/>
              <w:autoSpaceDN w:val="0"/>
              <w:adjustRightInd w:val="0"/>
              <w:jc w:val="both"/>
              <w:rPr>
                <w:rFonts w:ascii="Calibri" w:eastAsia="Calibri" w:hAnsi="Calibri" w:cs="Calibri"/>
                <w:i/>
                <w:iCs/>
                <w:color w:val="000000"/>
                <w:sz w:val="16"/>
                <w:szCs w:val="16"/>
                <w:lang w:eastAsia="en-US"/>
              </w:rPr>
            </w:pPr>
            <w:r w:rsidRPr="007756A5">
              <w:rPr>
                <w:rFonts w:ascii="Calibri" w:eastAsia="Calibri" w:hAnsi="Calibri" w:cs="Calibri"/>
                <w:i/>
                <w:iCs/>
                <w:color w:val="000000"/>
                <w:sz w:val="16"/>
                <w:szCs w:val="16"/>
                <w:lang w:eastAsia="en-US"/>
              </w:rPr>
              <w:t>Les informations personnelles recueillies feront l’objet de traitements par la Région Centre-Val de Loire destinés à l’octroi et au traitement de l’aide que vous sollicitez dans le cadre de l’action subventionnée.</w:t>
            </w:r>
            <w:r w:rsidR="00170891">
              <w:rPr>
                <w:rFonts w:ascii="Calibri" w:eastAsia="Calibri" w:hAnsi="Calibri" w:cs="Calibri"/>
                <w:i/>
                <w:iCs/>
                <w:color w:val="000000"/>
                <w:sz w:val="16"/>
                <w:szCs w:val="16"/>
                <w:lang w:eastAsia="en-US"/>
              </w:rPr>
              <w:t xml:space="preserve"> </w:t>
            </w:r>
            <w:r w:rsidRPr="007756A5">
              <w:rPr>
                <w:rFonts w:ascii="Calibri" w:eastAsia="Calibri" w:hAnsi="Calibri" w:cs="Calibri"/>
                <w:i/>
                <w:iCs/>
                <w:color w:val="000000"/>
                <w:sz w:val="16"/>
                <w:szCs w:val="16"/>
                <w:lang w:eastAsia="en-US"/>
              </w:rPr>
              <w:t>Ces traitements ont pour base juridique l’exécution d’une mission d’intérêt public. Les destinataires des données sont les services de la Région Centre Val de Loire, et le cas échéant, les partenaires mentionnés dans le cadre d’intervention de l’aide sollicitée. Les informations recueillies seront conservées par la Région Centre-Val de Loire pendant 10 ans à compter de la clôture de la subvention.</w:t>
            </w:r>
            <w:r w:rsidR="00170891">
              <w:rPr>
                <w:rFonts w:ascii="Calibri" w:eastAsia="Calibri" w:hAnsi="Calibri" w:cs="Calibri"/>
                <w:i/>
                <w:iCs/>
                <w:color w:val="000000"/>
                <w:sz w:val="16"/>
                <w:szCs w:val="16"/>
                <w:lang w:eastAsia="en-US"/>
              </w:rPr>
              <w:t xml:space="preserve"> </w:t>
            </w:r>
            <w:r w:rsidRPr="007756A5">
              <w:rPr>
                <w:rFonts w:ascii="Calibri" w:eastAsia="Calibri" w:hAnsi="Calibri" w:cs="Calibri"/>
                <w:i/>
                <w:iCs/>
                <w:color w:val="000000"/>
                <w:sz w:val="16"/>
                <w:szCs w:val="16"/>
                <w:lang w:eastAsia="en-US"/>
              </w:rPr>
              <w:t xml:space="preserve">A l’issue du délai de conservation, ces données seront susceptibles d’être archivées selon la réglementation en vigueur. En cas de refus de communication des données obligatoires, votre demande de subvention ne pourra être traitée. Conformément à la loi « informatique et libertés » du 6 janvier 1978 modifiée ainsi qu’au Règlement Général sur la Protection des Données personnelles, vous bénéficiez d'un droit d'accès, de rectification, d'effacement, d'opposition pour des motifs légitimes, de limitation des traitements vous concernant que vous pouvez exercer par courrier en vous adressant auprès du délégué à la protection des données de la Région Centre Val de Loire , </w:t>
            </w:r>
            <w:hyperlink r:id="rId17" w:history="1">
              <w:r w:rsidRPr="007756A5">
                <w:rPr>
                  <w:rFonts w:ascii="Calibri" w:eastAsia="Calibri" w:hAnsi="Calibri" w:cs="Calibri"/>
                  <w:i/>
                  <w:iCs/>
                  <w:color w:val="0000FF"/>
                  <w:sz w:val="16"/>
                  <w:szCs w:val="16"/>
                  <w:u w:val="single"/>
                  <w:lang w:eastAsia="en-US"/>
                </w:rPr>
                <w:t>contact.rgpd@c</w:t>
              </w:r>
              <w:r w:rsidRPr="007756A5">
                <w:rPr>
                  <w:rFonts w:ascii="Calibri" w:eastAsia="Calibri" w:hAnsi="Calibri" w:cs="Calibri"/>
                  <w:color w:val="0000FF"/>
                  <w:sz w:val="16"/>
                  <w:szCs w:val="16"/>
                  <w:u w:val="single"/>
                  <w:lang w:eastAsia="en-US"/>
                </w:rPr>
                <w:t>entrevaldeloire</w:t>
              </w:r>
              <w:r w:rsidRPr="007756A5">
                <w:rPr>
                  <w:rFonts w:ascii="Calibri" w:eastAsia="Calibri" w:hAnsi="Calibri" w:cs="Calibri"/>
                  <w:i/>
                  <w:iCs/>
                  <w:color w:val="0000FF"/>
                  <w:sz w:val="16"/>
                  <w:szCs w:val="16"/>
                  <w:u w:val="single"/>
                  <w:lang w:eastAsia="en-US"/>
                </w:rPr>
                <w:t>.fr</w:t>
              </w:r>
            </w:hyperlink>
            <w:r w:rsidRPr="007756A5">
              <w:rPr>
                <w:rFonts w:ascii="Calibri" w:eastAsia="Calibri" w:hAnsi="Calibri" w:cs="Calibri"/>
                <w:i/>
                <w:iCs/>
                <w:color w:val="000000"/>
                <w:sz w:val="16"/>
                <w:szCs w:val="16"/>
                <w:lang w:eastAsia="en-US"/>
              </w:rPr>
              <w:t xml:space="preserve"> ou 9 rue Saint-Pierre </w:t>
            </w:r>
            <w:proofErr w:type="spellStart"/>
            <w:r w:rsidRPr="007756A5">
              <w:rPr>
                <w:rFonts w:ascii="Calibri" w:eastAsia="Calibri" w:hAnsi="Calibri" w:cs="Calibri"/>
                <w:i/>
                <w:iCs/>
                <w:color w:val="000000"/>
                <w:sz w:val="16"/>
                <w:szCs w:val="16"/>
                <w:lang w:eastAsia="en-US"/>
              </w:rPr>
              <w:t>Lentin</w:t>
            </w:r>
            <w:proofErr w:type="spellEnd"/>
            <w:r w:rsidRPr="007756A5">
              <w:rPr>
                <w:rFonts w:ascii="Calibri" w:eastAsia="Calibri" w:hAnsi="Calibri" w:cs="Calibri"/>
                <w:i/>
                <w:iCs/>
                <w:color w:val="000000"/>
                <w:sz w:val="16"/>
                <w:szCs w:val="16"/>
                <w:lang w:eastAsia="en-US"/>
              </w:rPr>
              <w:t xml:space="preserve"> CS 94117, 45041 Orléans Cedex 1. </w:t>
            </w:r>
          </w:p>
          <w:p w14:paraId="19F451BE" w14:textId="77777777" w:rsidR="007756A5" w:rsidRPr="007756A5" w:rsidRDefault="007756A5" w:rsidP="00170891">
            <w:pPr>
              <w:jc w:val="both"/>
              <w:rPr>
                <w:sz w:val="16"/>
                <w:szCs w:val="16"/>
                <w:lang w:val="fr-CA"/>
              </w:rPr>
            </w:pPr>
            <w:r w:rsidRPr="007756A5">
              <w:rPr>
                <w:i/>
                <w:iCs/>
                <w:sz w:val="16"/>
                <w:szCs w:val="16"/>
                <w:lang w:val="fr-CA"/>
              </w:rPr>
              <w:t xml:space="preserve">Vous êtes informé de votre droit d’introduire toute réclamation auprès de la Commission Nationale de L’informatique et des Libertés (3 Place de Fontenoy – TSA 80715 – 75334 PARIS Cedex 07) ». </w:t>
            </w:r>
          </w:p>
        </w:tc>
      </w:tr>
    </w:tbl>
    <w:p w14:paraId="482333CE" w14:textId="77777777" w:rsidR="00A036D4" w:rsidRDefault="00A036D4"/>
    <w:sectPr w:rsidR="00A036D4" w:rsidSect="00762627">
      <w:footerReference w:type="even" r:id="rId18"/>
      <w:footerReference w:type="default" r:id="rId19"/>
      <w:pgSz w:w="11907" w:h="16839" w:code="9"/>
      <w:pgMar w:top="902"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B0D8" w14:textId="77777777" w:rsidR="00B10DB0" w:rsidRDefault="00B10DB0" w:rsidP="00B67744">
      <w:pPr>
        <w:pStyle w:val="Titre"/>
      </w:pPr>
      <w:r>
        <w:separator/>
      </w:r>
    </w:p>
  </w:endnote>
  <w:endnote w:type="continuationSeparator" w:id="0">
    <w:p w14:paraId="68CE78E8" w14:textId="77777777" w:rsidR="00B10DB0" w:rsidRDefault="00B10DB0" w:rsidP="00B67744">
      <w:pPr>
        <w:pStyle w:val="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47B4" w14:textId="77777777" w:rsidR="00762627" w:rsidRDefault="007626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8F29730" w14:textId="77777777" w:rsidR="00762627" w:rsidRDefault="0076262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7679" w14:textId="77777777" w:rsidR="00762627" w:rsidRDefault="007626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D0F29">
      <w:rPr>
        <w:rStyle w:val="Numrodepage"/>
        <w:noProof/>
      </w:rPr>
      <w:t>4</w:t>
    </w:r>
    <w:r>
      <w:rPr>
        <w:rStyle w:val="Numrodepage"/>
      </w:rPr>
      <w:fldChar w:fldCharType="end"/>
    </w:r>
  </w:p>
  <w:p w14:paraId="4723F7B1" w14:textId="77777777" w:rsidR="00762627" w:rsidRDefault="0076262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C374" w14:textId="77777777" w:rsidR="00B10DB0" w:rsidRDefault="00B10DB0" w:rsidP="00B67744">
      <w:pPr>
        <w:pStyle w:val="Titre"/>
      </w:pPr>
      <w:r>
        <w:separator/>
      </w:r>
    </w:p>
  </w:footnote>
  <w:footnote w:type="continuationSeparator" w:id="0">
    <w:p w14:paraId="174DCE54" w14:textId="77777777" w:rsidR="00B10DB0" w:rsidRDefault="00B10DB0" w:rsidP="00B67744">
      <w:pPr>
        <w:pStyle w:val="Titr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7F7D"/>
    <w:multiLevelType w:val="multilevel"/>
    <w:tmpl w:val="939AECE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16069DD"/>
    <w:multiLevelType w:val="hybridMultilevel"/>
    <w:tmpl w:val="401AB3A4"/>
    <w:lvl w:ilvl="0" w:tplc="81121C6C">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A09E2"/>
    <w:multiLevelType w:val="hybridMultilevel"/>
    <w:tmpl w:val="CD78ECEE"/>
    <w:lvl w:ilvl="0" w:tplc="81121C6C">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CD1D3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F771C3"/>
    <w:multiLevelType w:val="hybridMultilevel"/>
    <w:tmpl w:val="AD7E63EE"/>
    <w:lvl w:ilvl="0" w:tplc="2D883E20">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15692"/>
    <w:multiLevelType w:val="hybridMultilevel"/>
    <w:tmpl w:val="F8CA03CA"/>
    <w:lvl w:ilvl="0" w:tplc="A080CDF0">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32"/>
    <w:rsid w:val="00003D86"/>
    <w:rsid w:val="00013AAB"/>
    <w:rsid w:val="00013BCD"/>
    <w:rsid w:val="0001636A"/>
    <w:rsid w:val="000237DD"/>
    <w:rsid w:val="00032D98"/>
    <w:rsid w:val="00044F4F"/>
    <w:rsid w:val="00063880"/>
    <w:rsid w:val="00063B4A"/>
    <w:rsid w:val="00072E12"/>
    <w:rsid w:val="00072E5F"/>
    <w:rsid w:val="00080BD9"/>
    <w:rsid w:val="0008696B"/>
    <w:rsid w:val="00093EC1"/>
    <w:rsid w:val="00097994"/>
    <w:rsid w:val="000A574D"/>
    <w:rsid w:val="000B2BDC"/>
    <w:rsid w:val="000B32A2"/>
    <w:rsid w:val="000B35CD"/>
    <w:rsid w:val="000C60BD"/>
    <w:rsid w:val="000C66E5"/>
    <w:rsid w:val="000D3C11"/>
    <w:rsid w:val="000D70FB"/>
    <w:rsid w:val="000E0DF9"/>
    <w:rsid w:val="000E4934"/>
    <w:rsid w:val="000E5089"/>
    <w:rsid w:val="000F3ABA"/>
    <w:rsid w:val="000F558A"/>
    <w:rsid w:val="00102576"/>
    <w:rsid w:val="00102863"/>
    <w:rsid w:val="00110326"/>
    <w:rsid w:val="00124A47"/>
    <w:rsid w:val="00125BAD"/>
    <w:rsid w:val="001379CE"/>
    <w:rsid w:val="001411C1"/>
    <w:rsid w:val="00143328"/>
    <w:rsid w:val="0015099B"/>
    <w:rsid w:val="001706D6"/>
    <w:rsid w:val="00170891"/>
    <w:rsid w:val="0017172E"/>
    <w:rsid w:val="00172D96"/>
    <w:rsid w:val="001739C2"/>
    <w:rsid w:val="00183B2E"/>
    <w:rsid w:val="001860FB"/>
    <w:rsid w:val="0019067A"/>
    <w:rsid w:val="00192415"/>
    <w:rsid w:val="001959EE"/>
    <w:rsid w:val="00196FAF"/>
    <w:rsid w:val="001A2742"/>
    <w:rsid w:val="001B0A03"/>
    <w:rsid w:val="001D001A"/>
    <w:rsid w:val="001D4437"/>
    <w:rsid w:val="001E3B40"/>
    <w:rsid w:val="001F7DD1"/>
    <w:rsid w:val="0020011E"/>
    <w:rsid w:val="00202CD1"/>
    <w:rsid w:val="002045BC"/>
    <w:rsid w:val="00204834"/>
    <w:rsid w:val="002124BC"/>
    <w:rsid w:val="00215EB4"/>
    <w:rsid w:val="00217DA3"/>
    <w:rsid w:val="00221110"/>
    <w:rsid w:val="002214E7"/>
    <w:rsid w:val="00222383"/>
    <w:rsid w:val="00222FBC"/>
    <w:rsid w:val="00241D32"/>
    <w:rsid w:val="00242057"/>
    <w:rsid w:val="00266417"/>
    <w:rsid w:val="00266DEE"/>
    <w:rsid w:val="00284EF5"/>
    <w:rsid w:val="00285BF5"/>
    <w:rsid w:val="00285F29"/>
    <w:rsid w:val="00292CF4"/>
    <w:rsid w:val="002B4094"/>
    <w:rsid w:val="002B5559"/>
    <w:rsid w:val="002C098C"/>
    <w:rsid w:val="002C1198"/>
    <w:rsid w:val="002C680E"/>
    <w:rsid w:val="002D4088"/>
    <w:rsid w:val="002E51E5"/>
    <w:rsid w:val="00306AAF"/>
    <w:rsid w:val="00317DC6"/>
    <w:rsid w:val="00330632"/>
    <w:rsid w:val="003315E6"/>
    <w:rsid w:val="0033309C"/>
    <w:rsid w:val="0034102B"/>
    <w:rsid w:val="00345DEF"/>
    <w:rsid w:val="00351C6B"/>
    <w:rsid w:val="003551C0"/>
    <w:rsid w:val="003570C5"/>
    <w:rsid w:val="00371208"/>
    <w:rsid w:val="00372658"/>
    <w:rsid w:val="003A6DDE"/>
    <w:rsid w:val="003C27ED"/>
    <w:rsid w:val="003E7C17"/>
    <w:rsid w:val="003F128F"/>
    <w:rsid w:val="003F2009"/>
    <w:rsid w:val="00401273"/>
    <w:rsid w:val="00406BB8"/>
    <w:rsid w:val="00421C20"/>
    <w:rsid w:val="004247A7"/>
    <w:rsid w:val="00442160"/>
    <w:rsid w:val="00446377"/>
    <w:rsid w:val="00446A45"/>
    <w:rsid w:val="00457147"/>
    <w:rsid w:val="004641F9"/>
    <w:rsid w:val="00480BE7"/>
    <w:rsid w:val="0048695E"/>
    <w:rsid w:val="00490C37"/>
    <w:rsid w:val="00492877"/>
    <w:rsid w:val="00492E37"/>
    <w:rsid w:val="0049351E"/>
    <w:rsid w:val="004A179E"/>
    <w:rsid w:val="004B1625"/>
    <w:rsid w:val="004B63EC"/>
    <w:rsid w:val="004C3FA4"/>
    <w:rsid w:val="004C5199"/>
    <w:rsid w:val="004C6047"/>
    <w:rsid w:val="004D5DF4"/>
    <w:rsid w:val="004F1B26"/>
    <w:rsid w:val="004F34B6"/>
    <w:rsid w:val="004F62E7"/>
    <w:rsid w:val="005015F9"/>
    <w:rsid w:val="00502CA5"/>
    <w:rsid w:val="00504A93"/>
    <w:rsid w:val="0051366F"/>
    <w:rsid w:val="00527BED"/>
    <w:rsid w:val="0053223A"/>
    <w:rsid w:val="00537430"/>
    <w:rsid w:val="00541B6C"/>
    <w:rsid w:val="00546831"/>
    <w:rsid w:val="005522F3"/>
    <w:rsid w:val="00552583"/>
    <w:rsid w:val="00563AB6"/>
    <w:rsid w:val="00571089"/>
    <w:rsid w:val="00571ED8"/>
    <w:rsid w:val="005742C4"/>
    <w:rsid w:val="00576B24"/>
    <w:rsid w:val="00577B45"/>
    <w:rsid w:val="0058316E"/>
    <w:rsid w:val="00594D75"/>
    <w:rsid w:val="005A5A75"/>
    <w:rsid w:val="005F3FA8"/>
    <w:rsid w:val="005F672D"/>
    <w:rsid w:val="005F7164"/>
    <w:rsid w:val="005F7A4C"/>
    <w:rsid w:val="00600645"/>
    <w:rsid w:val="006055A6"/>
    <w:rsid w:val="006115BC"/>
    <w:rsid w:val="00614723"/>
    <w:rsid w:val="00626693"/>
    <w:rsid w:val="0065376C"/>
    <w:rsid w:val="0067037F"/>
    <w:rsid w:val="006757C6"/>
    <w:rsid w:val="00684118"/>
    <w:rsid w:val="0069615E"/>
    <w:rsid w:val="006A227F"/>
    <w:rsid w:val="006A306D"/>
    <w:rsid w:val="006B33B9"/>
    <w:rsid w:val="006B672B"/>
    <w:rsid w:val="006C3D52"/>
    <w:rsid w:val="006C44C8"/>
    <w:rsid w:val="006C64B9"/>
    <w:rsid w:val="006D1709"/>
    <w:rsid w:val="006E6979"/>
    <w:rsid w:val="006F3C75"/>
    <w:rsid w:val="006F55C0"/>
    <w:rsid w:val="00703CBB"/>
    <w:rsid w:val="00707A0F"/>
    <w:rsid w:val="00714F74"/>
    <w:rsid w:val="00734E3E"/>
    <w:rsid w:val="00757BF7"/>
    <w:rsid w:val="00762627"/>
    <w:rsid w:val="00762B67"/>
    <w:rsid w:val="00774839"/>
    <w:rsid w:val="007756A5"/>
    <w:rsid w:val="007D169F"/>
    <w:rsid w:val="007D3639"/>
    <w:rsid w:val="007E5D81"/>
    <w:rsid w:val="007F0A2C"/>
    <w:rsid w:val="007F59D0"/>
    <w:rsid w:val="008079BC"/>
    <w:rsid w:val="0081688D"/>
    <w:rsid w:val="008350B3"/>
    <w:rsid w:val="00840AF8"/>
    <w:rsid w:val="00843433"/>
    <w:rsid w:val="00844738"/>
    <w:rsid w:val="00844890"/>
    <w:rsid w:val="008662B3"/>
    <w:rsid w:val="00870EC0"/>
    <w:rsid w:val="00873E2A"/>
    <w:rsid w:val="00877DDA"/>
    <w:rsid w:val="00883C3C"/>
    <w:rsid w:val="00891D94"/>
    <w:rsid w:val="008B29AC"/>
    <w:rsid w:val="008B542B"/>
    <w:rsid w:val="008E3FD2"/>
    <w:rsid w:val="008F2514"/>
    <w:rsid w:val="0090249C"/>
    <w:rsid w:val="00906DFC"/>
    <w:rsid w:val="0092552A"/>
    <w:rsid w:val="00934302"/>
    <w:rsid w:val="00935BC3"/>
    <w:rsid w:val="00954B38"/>
    <w:rsid w:val="009700F5"/>
    <w:rsid w:val="009866E9"/>
    <w:rsid w:val="00990659"/>
    <w:rsid w:val="00993129"/>
    <w:rsid w:val="009942DD"/>
    <w:rsid w:val="00995333"/>
    <w:rsid w:val="009C6300"/>
    <w:rsid w:val="009D0F28"/>
    <w:rsid w:val="009E6E9C"/>
    <w:rsid w:val="009F1342"/>
    <w:rsid w:val="00A036D4"/>
    <w:rsid w:val="00A07366"/>
    <w:rsid w:val="00A24FB1"/>
    <w:rsid w:val="00A37D9D"/>
    <w:rsid w:val="00A4424A"/>
    <w:rsid w:val="00A46C7A"/>
    <w:rsid w:val="00A75077"/>
    <w:rsid w:val="00A8778D"/>
    <w:rsid w:val="00A94AB4"/>
    <w:rsid w:val="00AB1E09"/>
    <w:rsid w:val="00AB2B94"/>
    <w:rsid w:val="00AB6965"/>
    <w:rsid w:val="00AB6E02"/>
    <w:rsid w:val="00AB723B"/>
    <w:rsid w:val="00AC2950"/>
    <w:rsid w:val="00AC316E"/>
    <w:rsid w:val="00AC3952"/>
    <w:rsid w:val="00AC4163"/>
    <w:rsid w:val="00AD786A"/>
    <w:rsid w:val="00AE27D5"/>
    <w:rsid w:val="00AE6616"/>
    <w:rsid w:val="00AF0121"/>
    <w:rsid w:val="00AF35BC"/>
    <w:rsid w:val="00B10DB0"/>
    <w:rsid w:val="00B16123"/>
    <w:rsid w:val="00B17E8A"/>
    <w:rsid w:val="00B233FD"/>
    <w:rsid w:val="00B2403C"/>
    <w:rsid w:val="00B320F8"/>
    <w:rsid w:val="00B357B5"/>
    <w:rsid w:val="00B42312"/>
    <w:rsid w:val="00B5373F"/>
    <w:rsid w:val="00B67744"/>
    <w:rsid w:val="00B704F7"/>
    <w:rsid w:val="00B72BE1"/>
    <w:rsid w:val="00B7736B"/>
    <w:rsid w:val="00B8522D"/>
    <w:rsid w:val="00B9438B"/>
    <w:rsid w:val="00BC24B7"/>
    <w:rsid w:val="00BC4DDB"/>
    <w:rsid w:val="00BD4AD3"/>
    <w:rsid w:val="00BE19C5"/>
    <w:rsid w:val="00BE1C63"/>
    <w:rsid w:val="00BF00E8"/>
    <w:rsid w:val="00BF02EB"/>
    <w:rsid w:val="00BF0897"/>
    <w:rsid w:val="00C06950"/>
    <w:rsid w:val="00C10092"/>
    <w:rsid w:val="00C1315B"/>
    <w:rsid w:val="00C239B0"/>
    <w:rsid w:val="00C25D39"/>
    <w:rsid w:val="00C26181"/>
    <w:rsid w:val="00C3246B"/>
    <w:rsid w:val="00C32610"/>
    <w:rsid w:val="00C50547"/>
    <w:rsid w:val="00C5632C"/>
    <w:rsid w:val="00C7429B"/>
    <w:rsid w:val="00C77E5D"/>
    <w:rsid w:val="00C81976"/>
    <w:rsid w:val="00C93B3F"/>
    <w:rsid w:val="00C95E09"/>
    <w:rsid w:val="00CB148E"/>
    <w:rsid w:val="00CB5122"/>
    <w:rsid w:val="00CB5A98"/>
    <w:rsid w:val="00CE5D56"/>
    <w:rsid w:val="00CF3AB0"/>
    <w:rsid w:val="00CF4203"/>
    <w:rsid w:val="00CF5215"/>
    <w:rsid w:val="00D03BAD"/>
    <w:rsid w:val="00D05D5D"/>
    <w:rsid w:val="00D105B3"/>
    <w:rsid w:val="00D1139E"/>
    <w:rsid w:val="00D2506F"/>
    <w:rsid w:val="00D25537"/>
    <w:rsid w:val="00D50306"/>
    <w:rsid w:val="00D525BF"/>
    <w:rsid w:val="00D54BDB"/>
    <w:rsid w:val="00D55DD4"/>
    <w:rsid w:val="00D635A6"/>
    <w:rsid w:val="00D824E3"/>
    <w:rsid w:val="00D842A7"/>
    <w:rsid w:val="00D85D15"/>
    <w:rsid w:val="00D92D12"/>
    <w:rsid w:val="00D94706"/>
    <w:rsid w:val="00DB06C6"/>
    <w:rsid w:val="00DB318F"/>
    <w:rsid w:val="00DC2DB6"/>
    <w:rsid w:val="00DD759A"/>
    <w:rsid w:val="00DE2E26"/>
    <w:rsid w:val="00E03F76"/>
    <w:rsid w:val="00E1049B"/>
    <w:rsid w:val="00E227A9"/>
    <w:rsid w:val="00E27FA5"/>
    <w:rsid w:val="00E305F7"/>
    <w:rsid w:val="00E30A9C"/>
    <w:rsid w:val="00E310C6"/>
    <w:rsid w:val="00E434CF"/>
    <w:rsid w:val="00E457AF"/>
    <w:rsid w:val="00E45A9F"/>
    <w:rsid w:val="00E519B0"/>
    <w:rsid w:val="00E51BFC"/>
    <w:rsid w:val="00E572B0"/>
    <w:rsid w:val="00E62E9C"/>
    <w:rsid w:val="00E66D16"/>
    <w:rsid w:val="00E81846"/>
    <w:rsid w:val="00E82CB0"/>
    <w:rsid w:val="00E94966"/>
    <w:rsid w:val="00E95BB7"/>
    <w:rsid w:val="00E974FF"/>
    <w:rsid w:val="00EA0516"/>
    <w:rsid w:val="00EB2A98"/>
    <w:rsid w:val="00EB3172"/>
    <w:rsid w:val="00EC123D"/>
    <w:rsid w:val="00EC2192"/>
    <w:rsid w:val="00EC5123"/>
    <w:rsid w:val="00ED0491"/>
    <w:rsid w:val="00ED0F29"/>
    <w:rsid w:val="00ED5EB1"/>
    <w:rsid w:val="00EE5405"/>
    <w:rsid w:val="00F02EA2"/>
    <w:rsid w:val="00F16B9C"/>
    <w:rsid w:val="00F21881"/>
    <w:rsid w:val="00F3096C"/>
    <w:rsid w:val="00F37F4D"/>
    <w:rsid w:val="00F37FBA"/>
    <w:rsid w:val="00F42723"/>
    <w:rsid w:val="00F43323"/>
    <w:rsid w:val="00F517A1"/>
    <w:rsid w:val="00F718DE"/>
    <w:rsid w:val="00F72A64"/>
    <w:rsid w:val="00F96388"/>
    <w:rsid w:val="00F97548"/>
    <w:rsid w:val="00F97B9F"/>
    <w:rsid w:val="00FA11A8"/>
    <w:rsid w:val="00FA69FD"/>
    <w:rsid w:val="00FB33CD"/>
    <w:rsid w:val="00FB4E54"/>
    <w:rsid w:val="00FB78DB"/>
    <w:rsid w:val="00FC7236"/>
    <w:rsid w:val="00FD13C5"/>
    <w:rsid w:val="00FD5818"/>
    <w:rsid w:val="00FD5A40"/>
    <w:rsid w:val="00FF0324"/>
    <w:rsid w:val="00FF2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27EE1"/>
  <w15:chartTrackingRefBased/>
  <w15:docId w15:val="{8B17A335-36CF-4CB2-9EE6-B1A0EAFE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C20"/>
  </w:style>
  <w:style w:type="paragraph" w:styleId="Titre1">
    <w:name w:val="heading 1"/>
    <w:basedOn w:val="Normal"/>
    <w:next w:val="Normal"/>
    <w:qFormat/>
    <w:rsid w:val="00421C20"/>
    <w:pPr>
      <w:keepNext/>
      <w:jc w:val="both"/>
      <w:outlineLvl w:val="0"/>
    </w:pPr>
    <w:rPr>
      <w:rFonts w:ascii="Arial" w:hAnsi="Arial"/>
      <w:b/>
      <w: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21C20"/>
    <w:pPr>
      <w:jc w:val="center"/>
    </w:pPr>
    <w:rPr>
      <w:rFonts w:ascii="Arial" w:hAnsi="Arial"/>
      <w:b/>
      <w:sz w:val="28"/>
    </w:rPr>
  </w:style>
  <w:style w:type="character" w:styleId="Lienhypertexte">
    <w:name w:val="Hyperlink"/>
    <w:rsid w:val="00421C20"/>
    <w:rPr>
      <w:color w:val="0000FF"/>
      <w:u w:val="single"/>
    </w:rPr>
  </w:style>
  <w:style w:type="paragraph" w:styleId="Pieddepage">
    <w:name w:val="footer"/>
    <w:basedOn w:val="Normal"/>
    <w:rsid w:val="00421C20"/>
    <w:pPr>
      <w:tabs>
        <w:tab w:val="center" w:pos="4536"/>
        <w:tab w:val="right" w:pos="9072"/>
      </w:tabs>
    </w:pPr>
  </w:style>
  <w:style w:type="character" w:styleId="Numrodepage">
    <w:name w:val="page number"/>
    <w:basedOn w:val="Policepardfaut"/>
    <w:rsid w:val="00421C20"/>
  </w:style>
  <w:style w:type="paragraph" w:styleId="Corpsdetexte">
    <w:name w:val="Body Text"/>
    <w:basedOn w:val="Normal"/>
    <w:rsid w:val="00421C20"/>
    <w:pPr>
      <w:jc w:val="both"/>
    </w:pPr>
    <w:rPr>
      <w:rFonts w:ascii="Arial" w:hAnsi="Arial"/>
      <w:color w:val="FF00FF"/>
      <w:sz w:val="22"/>
    </w:rPr>
  </w:style>
  <w:style w:type="paragraph" w:styleId="Corpsdetexte2">
    <w:name w:val="Body Text 2"/>
    <w:basedOn w:val="Normal"/>
    <w:rsid w:val="00421C20"/>
    <w:rPr>
      <w:rFonts w:ascii="Arial" w:hAnsi="Arial"/>
      <w:sz w:val="22"/>
    </w:rPr>
  </w:style>
  <w:style w:type="paragraph" w:styleId="Corpsdetexte3">
    <w:name w:val="Body Text 3"/>
    <w:basedOn w:val="Normal"/>
    <w:rsid w:val="00421C20"/>
    <w:pPr>
      <w:jc w:val="both"/>
    </w:pPr>
    <w:rPr>
      <w:rFonts w:ascii="Arial" w:hAnsi="Arial"/>
      <w:i/>
      <w:color w:val="000000"/>
      <w:sz w:val="22"/>
    </w:rPr>
  </w:style>
  <w:style w:type="paragraph" w:styleId="Retraitcorpsdetexte">
    <w:name w:val="Body Text Indent"/>
    <w:basedOn w:val="Normal"/>
    <w:rsid w:val="00421C20"/>
    <w:pPr>
      <w:ind w:firstLine="708"/>
      <w:jc w:val="both"/>
    </w:pPr>
    <w:rPr>
      <w:rFonts w:ascii="Arial" w:hAnsi="Arial"/>
      <w:color w:val="000000"/>
      <w:sz w:val="22"/>
    </w:rPr>
  </w:style>
  <w:style w:type="character" w:styleId="Marquedecommentaire">
    <w:name w:val="annotation reference"/>
    <w:semiHidden/>
    <w:rsid w:val="002B5559"/>
    <w:rPr>
      <w:sz w:val="16"/>
      <w:szCs w:val="16"/>
    </w:rPr>
  </w:style>
  <w:style w:type="paragraph" w:styleId="Commentaire">
    <w:name w:val="annotation text"/>
    <w:basedOn w:val="Normal"/>
    <w:semiHidden/>
    <w:rsid w:val="002B5559"/>
  </w:style>
  <w:style w:type="paragraph" w:styleId="Objetducommentaire">
    <w:name w:val="annotation subject"/>
    <w:basedOn w:val="Commentaire"/>
    <w:next w:val="Commentaire"/>
    <w:semiHidden/>
    <w:rsid w:val="002B5559"/>
    <w:rPr>
      <w:b/>
      <w:bCs/>
    </w:rPr>
  </w:style>
  <w:style w:type="paragraph" w:styleId="Textedebulles">
    <w:name w:val="Balloon Text"/>
    <w:basedOn w:val="Normal"/>
    <w:semiHidden/>
    <w:rsid w:val="002B5559"/>
    <w:rPr>
      <w:rFonts w:ascii="Tahoma" w:hAnsi="Tahoma" w:cs="Tahoma"/>
      <w:sz w:val="16"/>
      <w:szCs w:val="16"/>
    </w:rPr>
  </w:style>
  <w:style w:type="paragraph" w:styleId="Paragraphedeliste">
    <w:name w:val="List Paragraph"/>
    <w:basedOn w:val="Normal"/>
    <w:uiPriority w:val="34"/>
    <w:qFormat/>
    <w:rsid w:val="00934302"/>
    <w:pPr>
      <w:spacing w:after="200" w:line="276" w:lineRule="auto"/>
      <w:ind w:left="720"/>
      <w:contextualSpacing/>
    </w:pPr>
    <w:rPr>
      <w:rFonts w:ascii="Calibri" w:eastAsia="Calibri" w:hAnsi="Calibri"/>
      <w:sz w:val="22"/>
      <w:szCs w:val="22"/>
      <w:lang w:eastAsia="en-US"/>
    </w:rPr>
  </w:style>
  <w:style w:type="character" w:styleId="Mentionnonrsolue">
    <w:name w:val="Unresolved Mention"/>
    <w:uiPriority w:val="99"/>
    <w:semiHidden/>
    <w:unhideWhenUsed/>
    <w:rsid w:val="00CF3AB0"/>
    <w:rPr>
      <w:color w:val="605E5C"/>
      <w:shd w:val="clear" w:color="auto" w:fill="E1DFDD"/>
    </w:rPr>
  </w:style>
  <w:style w:type="paragraph" w:customStyle="1" w:styleId="Default">
    <w:name w:val="Default"/>
    <w:basedOn w:val="Normal"/>
    <w:rsid w:val="00A036D4"/>
    <w:pPr>
      <w:autoSpaceDE w:val="0"/>
      <w:autoSpaceDN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ilie.gauthier@centrevaldeloire.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eatrice.pasquet@centrevaldeloire.fr" TargetMode="External"/><Relationship Id="rId17" Type="http://schemas.openxmlformats.org/officeDocument/2006/relationships/hyperlink" Target="mailto:contact.rgpd@centrevaldeloire.fr" TargetMode="External"/><Relationship Id="rId2" Type="http://schemas.openxmlformats.org/officeDocument/2006/relationships/customXml" Target="../customXml/item2.xml"/><Relationship Id="rId16" Type="http://schemas.openxmlformats.org/officeDocument/2006/relationships/hyperlink" Target="http://www.centre-valdeloir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milie.gauthier@centrevaldeloire.fr"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atrice.pasquet@centrevaldelo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E603937A0E64FBB4988031B059CD8" ma:contentTypeVersion="13" ma:contentTypeDescription="Crée un document." ma:contentTypeScope="" ma:versionID="bc07c79b07c6e70701b6e7edad792b12">
  <xsd:schema xmlns:xsd="http://www.w3.org/2001/XMLSchema" xmlns:xs="http://www.w3.org/2001/XMLSchema" xmlns:p="http://schemas.microsoft.com/office/2006/metadata/properties" xmlns:ns3="4aa65b85-62f2-4660-a0cc-77cc027015b4" xmlns:ns4="fd6aaf2c-2d7f-48a6-8bef-7da9b63cd415" targetNamespace="http://schemas.microsoft.com/office/2006/metadata/properties" ma:root="true" ma:fieldsID="aa7c955c00474413b350435859d5e8eb" ns3:_="" ns4:_="">
    <xsd:import namespace="4aa65b85-62f2-4660-a0cc-77cc027015b4"/>
    <xsd:import namespace="fd6aaf2c-2d7f-48a6-8bef-7da9b63cd4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5b85-62f2-4660-a0cc-77cc02701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aaf2c-2d7f-48a6-8bef-7da9b63cd41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78F8A-227F-4329-8007-411A48BF8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2C8423-FBDB-419F-B325-B87FF4451422}">
  <ds:schemaRefs>
    <ds:schemaRef ds:uri="http://schemas.microsoft.com/sharepoint/v3/contenttype/forms"/>
  </ds:schemaRefs>
</ds:datastoreItem>
</file>

<file path=customXml/itemProps3.xml><?xml version="1.0" encoding="utf-8"?>
<ds:datastoreItem xmlns:ds="http://schemas.openxmlformats.org/officeDocument/2006/customXml" ds:itemID="{0DE3350C-3318-4916-BFF3-2472A5E37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5b85-62f2-4660-a0cc-77cc027015b4"/>
    <ds:schemaRef ds:uri="fd6aaf2c-2d7f-48a6-8bef-7da9b63cd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1737</Words>
  <Characters>9556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lpstr>
    </vt:vector>
  </TitlesOfParts>
  <Company>CONSEIL REGIONAL DU CENTRE</Company>
  <LinksUpToDate>false</LinksUpToDate>
  <CharactersWithSpaces>11271</CharactersWithSpaces>
  <SharedDoc>false</SharedDoc>
  <HLinks>
    <vt:vector size="36" baseType="variant">
      <vt:variant>
        <vt:i4>5177388</vt:i4>
      </vt:variant>
      <vt:variant>
        <vt:i4>15</vt:i4>
      </vt:variant>
      <vt:variant>
        <vt:i4>0</vt:i4>
      </vt:variant>
      <vt:variant>
        <vt:i4>5</vt:i4>
      </vt:variant>
      <vt:variant>
        <vt:lpwstr>mailto:contact.rgpd@centrevaldeloire.fr</vt:lpwstr>
      </vt:variant>
      <vt:variant>
        <vt:lpwstr/>
      </vt:variant>
      <vt:variant>
        <vt:i4>5570586</vt:i4>
      </vt:variant>
      <vt:variant>
        <vt:i4>12</vt:i4>
      </vt:variant>
      <vt:variant>
        <vt:i4>0</vt:i4>
      </vt:variant>
      <vt:variant>
        <vt:i4>5</vt:i4>
      </vt:variant>
      <vt:variant>
        <vt:lpwstr>http://www.centre-valdeloire.fr/</vt:lpwstr>
      </vt:variant>
      <vt:variant>
        <vt:lpwstr/>
      </vt:variant>
      <vt:variant>
        <vt:i4>6684678</vt:i4>
      </vt:variant>
      <vt:variant>
        <vt:i4>9</vt:i4>
      </vt:variant>
      <vt:variant>
        <vt:i4>0</vt:i4>
      </vt:variant>
      <vt:variant>
        <vt:i4>5</vt:i4>
      </vt:variant>
      <vt:variant>
        <vt:lpwstr>mailto:emilie.gauthier@centrevaldeloire.fr</vt:lpwstr>
      </vt:variant>
      <vt:variant>
        <vt:lpwstr/>
      </vt:variant>
      <vt:variant>
        <vt:i4>1835110</vt:i4>
      </vt:variant>
      <vt:variant>
        <vt:i4>6</vt:i4>
      </vt:variant>
      <vt:variant>
        <vt:i4>0</vt:i4>
      </vt:variant>
      <vt:variant>
        <vt:i4>5</vt:i4>
      </vt:variant>
      <vt:variant>
        <vt:lpwstr>mailto:beatrice.pasquet@centrevaldeloire.fr</vt:lpwstr>
      </vt:variant>
      <vt:variant>
        <vt:lpwstr/>
      </vt:variant>
      <vt:variant>
        <vt:i4>6684678</vt:i4>
      </vt:variant>
      <vt:variant>
        <vt:i4>3</vt:i4>
      </vt:variant>
      <vt:variant>
        <vt:i4>0</vt:i4>
      </vt:variant>
      <vt:variant>
        <vt:i4>5</vt:i4>
      </vt:variant>
      <vt:variant>
        <vt:lpwstr>mailto:emilie.gauthier@centrevaldeloire.fr</vt:lpwstr>
      </vt:variant>
      <vt:variant>
        <vt:lpwstr/>
      </vt:variant>
      <vt:variant>
        <vt:i4>1835110</vt:i4>
      </vt:variant>
      <vt:variant>
        <vt:i4>0</vt:i4>
      </vt:variant>
      <vt:variant>
        <vt:i4>0</vt:i4>
      </vt:variant>
      <vt:variant>
        <vt:i4>5</vt:i4>
      </vt:variant>
      <vt:variant>
        <vt:lpwstr>mailto:beatrice.pasquet@centrevaldeloire.fr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LIONNET</dc:creator>
  <cp:keywords/>
  <cp:lastModifiedBy>PASQUET Beatrice</cp:lastModifiedBy>
  <cp:revision>2</cp:revision>
  <cp:lastPrinted>2019-07-08T09:11:00Z</cp:lastPrinted>
  <dcterms:created xsi:type="dcterms:W3CDTF">2022-07-07T07:25:00Z</dcterms:created>
  <dcterms:modified xsi:type="dcterms:W3CDTF">2022-07-07T07:25:00Z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0x010100496E603937A0E64FBB4988031B059CD8</vt:lpwstr>
  </property>
</Properties>
</file>